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4001671"/>
        <w:docPartObj>
          <w:docPartGallery w:val="Cover Pages"/>
          <w:docPartUnique/>
        </w:docPartObj>
      </w:sdtPr>
      <w:sdtContent>
        <w:p w14:paraId="0B42891E" w14:textId="7F5A73B5" w:rsidR="00A313B6" w:rsidRDefault="00A313B6">
          <w:r>
            <w:rPr>
              <w:noProof/>
            </w:rPr>
            <mc:AlternateContent>
              <mc:Choice Requires="wps">
                <w:drawing>
                  <wp:anchor distT="0" distB="0" distL="114300" distR="114300" simplePos="0" relativeHeight="251661312" behindDoc="0" locked="0" layoutInCell="1" allowOverlap="1" wp14:anchorId="7E3A3F92" wp14:editId="1BA5C166">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Content>
                                  <w:p w14:paraId="7DC1707F" w14:textId="04D533BC" w:rsidR="00A313B6" w:rsidRDefault="0097461F">
                                    <w:pPr>
                                      <w:pStyle w:val="NoSpacing"/>
                                      <w:spacing w:after="480"/>
                                      <w:rPr>
                                        <w:i/>
                                        <w:color w:val="262626" w:themeColor="text1" w:themeTint="D9"/>
                                        <w:sz w:val="32"/>
                                        <w:szCs w:val="32"/>
                                      </w:rPr>
                                    </w:pPr>
                                    <w:r>
                                      <w:rPr>
                                        <w:i/>
                                        <w:color w:val="262626" w:themeColor="text1" w:themeTint="D9"/>
                                        <w:sz w:val="32"/>
                                        <w:szCs w:val="32"/>
                                      </w:rPr>
                                      <w:t xml:space="preserve">     </w:t>
                                    </w:r>
                                  </w:p>
                                </w:sdtContent>
                              </w:sdt>
                              <w:p w14:paraId="0105A84F" w14:textId="333A1382" w:rsidR="00A313B6" w:rsidRDefault="00CD3515">
                                <w:pPr>
                                  <w:pStyle w:val="NoSpacing"/>
                                  <w:rPr>
                                    <w:i/>
                                    <w:color w:val="262626" w:themeColor="text1" w:themeTint="D9"/>
                                    <w:sz w:val="26"/>
                                    <w:szCs w:val="26"/>
                                  </w:rPr>
                                </w:pPr>
                                <w:r>
                                  <w:rPr>
                                    <w:i/>
                                    <w:color w:val="262626" w:themeColor="text1" w:themeTint="D9"/>
                                    <w:sz w:val="26"/>
                                    <w:szCs w:val="26"/>
                                  </w:rPr>
                                  <w:t>Jasper First Baptist Church</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7E3A3F92"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" filled="f" stroked="f" strokeweight=".5pt">
                    <v:textbox inset="93.6pt,7.2pt,0,1in">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Content>
                            <w:p w14:paraId="7DC1707F" w14:textId="04D533BC" w:rsidR="00A313B6" w:rsidRDefault="0097461F">
                              <w:pPr>
                                <w:pStyle w:val="NoSpacing"/>
                                <w:spacing w:after="480"/>
                                <w:rPr>
                                  <w:i/>
                                  <w:color w:val="262626" w:themeColor="text1" w:themeTint="D9"/>
                                  <w:sz w:val="32"/>
                                  <w:szCs w:val="32"/>
                                </w:rPr>
                              </w:pPr>
                              <w:r>
                                <w:rPr>
                                  <w:i/>
                                  <w:color w:val="262626" w:themeColor="text1" w:themeTint="D9"/>
                                  <w:sz w:val="32"/>
                                  <w:szCs w:val="32"/>
                                </w:rPr>
                                <w:t xml:space="preserve">     </w:t>
                              </w:r>
                            </w:p>
                          </w:sdtContent>
                        </w:sdt>
                        <w:p w14:paraId="0105A84F" w14:textId="333A1382" w:rsidR="00A313B6" w:rsidRDefault="00CD3515">
                          <w:pPr>
                            <w:pStyle w:val="NoSpacing"/>
                            <w:rPr>
                              <w:i/>
                              <w:color w:val="262626" w:themeColor="text1" w:themeTint="D9"/>
                              <w:sz w:val="26"/>
                              <w:szCs w:val="26"/>
                            </w:rPr>
                          </w:pPr>
                          <w:r>
                            <w:rPr>
                              <w:i/>
                              <w:color w:val="262626" w:themeColor="text1" w:themeTint="D9"/>
                              <w:sz w:val="26"/>
                              <w:szCs w:val="26"/>
                            </w:rPr>
                            <w:t>Jasper First Baptist Church</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0F9152F" wp14:editId="2EAE8F95">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44456952"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
        <w:p w14:paraId="1292F415" w14:textId="7CF50776" w:rsidR="00A313B6" w:rsidRDefault="00B85335">
          <w:r>
            <w:rPr>
              <w:noProof/>
            </w:rPr>
            <mc:AlternateContent>
              <mc:Choice Requires="wps">
                <w:drawing>
                  <wp:anchor distT="0" distB="0" distL="114300" distR="114300" simplePos="0" relativeHeight="251659264" behindDoc="0" locked="0" layoutInCell="1" allowOverlap="1" wp14:anchorId="79C702FE" wp14:editId="5F2C30C7">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2797521"/>
                    <wp:effectExtent l="0" t="0" r="381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2797521"/>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037E3744" w14:textId="6905D114" w:rsidR="00A313B6" w:rsidRPr="00B85335" w:rsidRDefault="00B85335" w:rsidP="00B85335">
                                    <w:pPr>
                                      <w:pStyle w:val="NoSpacing"/>
                                      <w:spacing w:after="900"/>
                                      <w:rPr>
                                        <w:rFonts w:asciiTheme="majorHAnsi" w:hAnsiTheme="majorHAnsi"/>
                                        <w:i/>
                                        <w:caps/>
                                        <w:color w:val="262626" w:themeColor="text1" w:themeTint="D9"/>
                                        <w:sz w:val="120"/>
                                        <w:szCs w:val="120"/>
                                      </w:rPr>
                                    </w:pPr>
                                    <w:r w:rsidRPr="00B85335">
                                      <w:rPr>
                                        <w:rFonts w:asciiTheme="majorHAnsi" w:hAnsiTheme="majorHAnsi"/>
                                        <w:i/>
                                        <w:caps/>
                                        <w:color w:val="262626" w:themeColor="text1" w:themeTint="D9"/>
                                        <w:sz w:val="120"/>
                                        <w:szCs w:val="120"/>
                                      </w:rPr>
                                      <w:t xml:space="preserve">First Baptist Chruch       </w:t>
                                    </w:r>
                                    <w:r>
                                      <w:rPr>
                                        <w:rFonts w:asciiTheme="majorHAnsi" w:hAnsiTheme="majorHAnsi"/>
                                        <w:i/>
                                        <w:caps/>
                                        <w:color w:val="262626" w:themeColor="text1" w:themeTint="D9"/>
                                        <w:sz w:val="120"/>
                                        <w:szCs w:val="120"/>
                                      </w:rPr>
                                      <w:t xml:space="preserve">   YMT 2022</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w14:anchorId="79C702FE" id="Text Box 38" o:spid="_x0000_s1027" type="#_x0000_t202" alt="Title: Title and subtitle" style="position:absolute;margin-left:0;margin-top:0;width:544.7pt;height:220.3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" filled="f" stroked="f" strokeweight=".5pt">
                    <v:textbox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037E3744" w14:textId="6905D114" w:rsidR="00A313B6" w:rsidRPr="00B85335" w:rsidRDefault="00B85335" w:rsidP="00B85335">
                              <w:pPr>
                                <w:pStyle w:val="NoSpacing"/>
                                <w:spacing w:after="900"/>
                                <w:rPr>
                                  <w:rFonts w:asciiTheme="majorHAnsi" w:hAnsiTheme="majorHAnsi"/>
                                  <w:i/>
                                  <w:caps/>
                                  <w:color w:val="262626" w:themeColor="text1" w:themeTint="D9"/>
                                  <w:sz w:val="120"/>
                                  <w:szCs w:val="120"/>
                                </w:rPr>
                              </w:pPr>
                              <w:r w:rsidRPr="00B85335">
                                <w:rPr>
                                  <w:rFonts w:asciiTheme="majorHAnsi" w:hAnsiTheme="majorHAnsi"/>
                                  <w:i/>
                                  <w:caps/>
                                  <w:color w:val="262626" w:themeColor="text1" w:themeTint="D9"/>
                                  <w:sz w:val="120"/>
                                  <w:szCs w:val="120"/>
                                </w:rPr>
                                <w:t xml:space="preserve">First Baptist Chruch       </w:t>
                              </w:r>
                              <w:r>
                                <w:rPr>
                                  <w:rFonts w:asciiTheme="majorHAnsi" w:hAnsiTheme="majorHAnsi"/>
                                  <w:i/>
                                  <w:caps/>
                                  <w:color w:val="262626" w:themeColor="text1" w:themeTint="D9"/>
                                  <w:sz w:val="120"/>
                                  <w:szCs w:val="120"/>
                                </w:rPr>
                                <w:t xml:space="preserve">   YMT 2022</w:t>
                              </w:r>
                            </w:p>
                          </w:sdtContent>
                        </w:sdt>
                      </w:txbxContent>
                    </v:textbox>
                    <w10:wrap anchorx="page" anchory="page"/>
                  </v:shape>
                </w:pict>
              </mc:Fallback>
            </mc:AlternateContent>
          </w:r>
          <w:r w:rsidR="00A313B6">
            <w:br w:type="page"/>
          </w:r>
        </w:p>
      </w:sdtContent>
    </w:sdt>
    <w:p w14:paraId="4EDF9152" w14:textId="592F49CC" w:rsidR="00FE505D" w:rsidRDefault="00CD4CD7" w:rsidP="00CD4CD7">
      <w:pPr>
        <w:rPr>
          <w:sz w:val="28"/>
          <w:szCs w:val="28"/>
        </w:rPr>
      </w:pPr>
      <w:r>
        <w:rPr>
          <w:sz w:val="28"/>
          <w:szCs w:val="28"/>
        </w:rPr>
        <w:lastRenderedPageBreak/>
        <w:t>Devotion Guide</w:t>
      </w:r>
    </w:p>
    <w:p w14:paraId="5B0E2B24" w14:textId="77777777" w:rsidR="00FE505D" w:rsidRDefault="00FE505D">
      <w:pPr>
        <w:rPr>
          <w:sz w:val="28"/>
          <w:szCs w:val="28"/>
        </w:rPr>
      </w:pPr>
    </w:p>
    <w:p w14:paraId="3FF9E818" w14:textId="76162BEC" w:rsidR="00FE505D" w:rsidRDefault="00C01F29" w:rsidP="007829CB">
      <w:pPr>
        <w:tabs>
          <w:tab w:val="left" w:pos="720"/>
        </w:tabs>
        <w:ind w:left="720"/>
        <w:rPr>
          <w:sz w:val="28"/>
          <w:szCs w:val="28"/>
        </w:rPr>
      </w:pPr>
      <w:r>
        <w:rPr>
          <w:sz w:val="28"/>
          <w:szCs w:val="28"/>
        </w:rPr>
        <w:t>Pg</w:t>
      </w:r>
      <w:r w:rsidR="00CD4CD7">
        <w:rPr>
          <w:sz w:val="28"/>
          <w:szCs w:val="28"/>
        </w:rPr>
        <w:t xml:space="preserve"> 3</w:t>
      </w:r>
      <w:r>
        <w:rPr>
          <w:sz w:val="28"/>
          <w:szCs w:val="28"/>
        </w:rPr>
        <w:t xml:space="preserve"> </w:t>
      </w:r>
      <w:r w:rsidR="00FE505D">
        <w:rPr>
          <w:sz w:val="28"/>
          <w:szCs w:val="28"/>
        </w:rPr>
        <w:t>Saturday</w:t>
      </w:r>
    </w:p>
    <w:p w14:paraId="4CED2F7E" w14:textId="062F008A" w:rsidR="00FE505D" w:rsidRDefault="007829CB" w:rsidP="007829CB">
      <w:pPr>
        <w:pStyle w:val="ListParagraph"/>
        <w:tabs>
          <w:tab w:val="left" w:pos="720"/>
        </w:tabs>
        <w:ind w:left="1440"/>
        <w:rPr>
          <w:rFonts w:cstheme="minorHAnsi"/>
          <w:b/>
          <w:bCs/>
        </w:rPr>
      </w:pPr>
      <w:r>
        <w:rPr>
          <w:rFonts w:cstheme="minorHAnsi"/>
          <w:b/>
          <w:bCs/>
        </w:rPr>
        <w:t>Be There?</w:t>
      </w:r>
    </w:p>
    <w:p w14:paraId="5434510C" w14:textId="77777777" w:rsidR="00CD4CD7" w:rsidRPr="007829CB" w:rsidRDefault="00CD4CD7" w:rsidP="007829CB">
      <w:pPr>
        <w:pStyle w:val="ListParagraph"/>
        <w:tabs>
          <w:tab w:val="left" w:pos="720"/>
        </w:tabs>
        <w:ind w:left="1440"/>
        <w:rPr>
          <w:rFonts w:cstheme="minorHAnsi"/>
          <w:b/>
          <w:bCs/>
        </w:rPr>
      </w:pPr>
    </w:p>
    <w:p w14:paraId="36796FB7" w14:textId="6660030B" w:rsidR="00FE505D" w:rsidRDefault="00C01F29" w:rsidP="007829CB">
      <w:pPr>
        <w:tabs>
          <w:tab w:val="left" w:pos="720"/>
        </w:tabs>
        <w:ind w:left="720"/>
        <w:rPr>
          <w:sz w:val="28"/>
          <w:szCs w:val="28"/>
        </w:rPr>
      </w:pPr>
      <w:r>
        <w:rPr>
          <w:sz w:val="28"/>
          <w:szCs w:val="28"/>
        </w:rPr>
        <w:t xml:space="preserve">Pg2 </w:t>
      </w:r>
      <w:r w:rsidR="00FE505D">
        <w:rPr>
          <w:sz w:val="28"/>
          <w:szCs w:val="28"/>
        </w:rPr>
        <w:t>Sunday</w:t>
      </w:r>
    </w:p>
    <w:p w14:paraId="12CB27E7" w14:textId="2FC655AA" w:rsidR="007829CB" w:rsidRPr="007829CB" w:rsidRDefault="007829CB" w:rsidP="007829CB">
      <w:pPr>
        <w:pStyle w:val="ListParagraph"/>
        <w:tabs>
          <w:tab w:val="left" w:pos="720"/>
        </w:tabs>
        <w:ind w:left="1440"/>
        <w:rPr>
          <w:rFonts w:cstheme="minorHAnsi"/>
          <w:b/>
          <w:bCs/>
        </w:rPr>
      </w:pPr>
      <w:r>
        <w:rPr>
          <w:rFonts w:cstheme="minorHAnsi"/>
          <w:b/>
          <w:bCs/>
        </w:rPr>
        <w:t>Still…?</w:t>
      </w:r>
    </w:p>
    <w:p w14:paraId="75171D47" w14:textId="77777777" w:rsidR="007829CB" w:rsidRDefault="007829CB" w:rsidP="007829CB">
      <w:pPr>
        <w:tabs>
          <w:tab w:val="left" w:pos="720"/>
        </w:tabs>
        <w:ind w:left="720"/>
        <w:rPr>
          <w:sz w:val="28"/>
          <w:szCs w:val="28"/>
        </w:rPr>
      </w:pPr>
    </w:p>
    <w:p w14:paraId="38337F2C" w14:textId="0F898A73" w:rsidR="00FE505D" w:rsidRDefault="00C01F29" w:rsidP="007829CB">
      <w:pPr>
        <w:tabs>
          <w:tab w:val="left" w:pos="720"/>
        </w:tabs>
        <w:ind w:left="720"/>
        <w:rPr>
          <w:sz w:val="28"/>
          <w:szCs w:val="28"/>
        </w:rPr>
      </w:pPr>
      <w:r>
        <w:rPr>
          <w:sz w:val="28"/>
          <w:szCs w:val="28"/>
        </w:rPr>
        <w:t xml:space="preserve">Pg3 </w:t>
      </w:r>
      <w:r w:rsidR="00FE505D">
        <w:rPr>
          <w:sz w:val="28"/>
          <w:szCs w:val="28"/>
        </w:rPr>
        <w:t>Monday</w:t>
      </w:r>
    </w:p>
    <w:p w14:paraId="1848F2D0" w14:textId="4E4F3329" w:rsidR="007829CB" w:rsidRPr="007829CB" w:rsidRDefault="007829CB" w:rsidP="007829CB">
      <w:pPr>
        <w:pStyle w:val="ListParagraph"/>
        <w:tabs>
          <w:tab w:val="left" w:pos="720"/>
        </w:tabs>
        <w:ind w:left="1440"/>
        <w:rPr>
          <w:rFonts w:cstheme="minorHAnsi"/>
          <w:b/>
          <w:bCs/>
        </w:rPr>
      </w:pPr>
      <w:r>
        <w:rPr>
          <w:rFonts w:cstheme="minorHAnsi"/>
          <w:b/>
          <w:bCs/>
        </w:rPr>
        <w:t>Will Jesus?</w:t>
      </w:r>
    </w:p>
    <w:p w14:paraId="7F41BEFD" w14:textId="77777777" w:rsidR="007829CB" w:rsidRDefault="007829CB" w:rsidP="007829CB">
      <w:pPr>
        <w:tabs>
          <w:tab w:val="left" w:pos="720"/>
        </w:tabs>
        <w:ind w:left="720"/>
        <w:rPr>
          <w:sz w:val="28"/>
          <w:szCs w:val="28"/>
        </w:rPr>
      </w:pPr>
    </w:p>
    <w:p w14:paraId="25656554" w14:textId="2B7948D2" w:rsidR="00FE505D" w:rsidRDefault="00C01F29" w:rsidP="007829CB">
      <w:pPr>
        <w:tabs>
          <w:tab w:val="left" w:pos="720"/>
        </w:tabs>
        <w:ind w:left="720"/>
        <w:rPr>
          <w:sz w:val="28"/>
          <w:szCs w:val="28"/>
        </w:rPr>
      </w:pPr>
      <w:r>
        <w:rPr>
          <w:sz w:val="28"/>
          <w:szCs w:val="28"/>
        </w:rPr>
        <w:t xml:space="preserve">Pg4 </w:t>
      </w:r>
      <w:r w:rsidR="00FE505D">
        <w:rPr>
          <w:sz w:val="28"/>
          <w:szCs w:val="28"/>
        </w:rPr>
        <w:t xml:space="preserve">Tuesday </w:t>
      </w:r>
    </w:p>
    <w:p w14:paraId="2EF2ABCD" w14:textId="28A71356" w:rsidR="007829CB" w:rsidRPr="007829CB" w:rsidRDefault="007829CB" w:rsidP="007829CB">
      <w:pPr>
        <w:pStyle w:val="ListParagraph"/>
        <w:tabs>
          <w:tab w:val="left" w:pos="720"/>
        </w:tabs>
        <w:ind w:left="1440"/>
        <w:rPr>
          <w:rFonts w:cstheme="minorHAnsi"/>
          <w:b/>
          <w:bCs/>
        </w:rPr>
      </w:pPr>
      <w:r>
        <w:rPr>
          <w:rFonts w:cstheme="minorHAnsi"/>
          <w:b/>
          <w:bCs/>
        </w:rPr>
        <w:t>Still There?</w:t>
      </w:r>
    </w:p>
    <w:p w14:paraId="08869AF0" w14:textId="77777777" w:rsidR="007829CB" w:rsidRDefault="007829CB" w:rsidP="007829CB">
      <w:pPr>
        <w:tabs>
          <w:tab w:val="left" w:pos="720"/>
        </w:tabs>
        <w:ind w:left="720"/>
        <w:rPr>
          <w:sz w:val="28"/>
          <w:szCs w:val="28"/>
        </w:rPr>
      </w:pPr>
    </w:p>
    <w:p w14:paraId="10F0A1A1" w14:textId="4856FBB4" w:rsidR="00FE505D" w:rsidRDefault="00C01F29" w:rsidP="007829CB">
      <w:pPr>
        <w:tabs>
          <w:tab w:val="left" w:pos="720"/>
        </w:tabs>
        <w:ind w:left="720"/>
        <w:rPr>
          <w:sz w:val="28"/>
          <w:szCs w:val="28"/>
        </w:rPr>
      </w:pPr>
      <w:r>
        <w:rPr>
          <w:sz w:val="28"/>
          <w:szCs w:val="28"/>
        </w:rPr>
        <w:t xml:space="preserve">Pg5 </w:t>
      </w:r>
      <w:r w:rsidR="00FE505D">
        <w:rPr>
          <w:sz w:val="28"/>
          <w:szCs w:val="28"/>
        </w:rPr>
        <w:t>Wednesday</w:t>
      </w:r>
    </w:p>
    <w:p w14:paraId="4540A190" w14:textId="4896F232" w:rsidR="007829CB" w:rsidRPr="007829CB" w:rsidRDefault="007829CB" w:rsidP="007829CB">
      <w:pPr>
        <w:pStyle w:val="ListParagraph"/>
        <w:tabs>
          <w:tab w:val="left" w:pos="720"/>
        </w:tabs>
        <w:ind w:left="1440"/>
        <w:rPr>
          <w:rFonts w:cstheme="minorHAnsi"/>
          <w:b/>
          <w:bCs/>
        </w:rPr>
      </w:pPr>
      <w:r>
        <w:rPr>
          <w:rFonts w:cstheme="minorHAnsi"/>
          <w:b/>
          <w:bCs/>
        </w:rPr>
        <w:t>Jesus Will Still Be There</w:t>
      </w:r>
      <w:r w:rsidR="0097461F">
        <w:rPr>
          <w:rFonts w:cstheme="minorHAnsi"/>
          <w:b/>
          <w:bCs/>
        </w:rPr>
        <w:t>.</w:t>
      </w:r>
    </w:p>
    <w:p w14:paraId="26988C07" w14:textId="77777777" w:rsidR="007829CB" w:rsidRDefault="007829CB" w:rsidP="007829CB">
      <w:pPr>
        <w:tabs>
          <w:tab w:val="left" w:pos="720"/>
        </w:tabs>
        <w:ind w:left="720"/>
        <w:rPr>
          <w:sz w:val="28"/>
          <w:szCs w:val="28"/>
        </w:rPr>
      </w:pPr>
    </w:p>
    <w:p w14:paraId="5B961A04" w14:textId="2BB5C14B" w:rsidR="00FE505D" w:rsidRDefault="00C01F29" w:rsidP="007829CB">
      <w:pPr>
        <w:tabs>
          <w:tab w:val="left" w:pos="720"/>
        </w:tabs>
        <w:ind w:left="720"/>
        <w:rPr>
          <w:sz w:val="28"/>
          <w:szCs w:val="28"/>
        </w:rPr>
      </w:pPr>
      <w:r>
        <w:rPr>
          <w:sz w:val="28"/>
          <w:szCs w:val="28"/>
        </w:rPr>
        <w:t xml:space="preserve">Pg6 </w:t>
      </w:r>
      <w:r w:rsidR="00FE505D">
        <w:rPr>
          <w:sz w:val="28"/>
          <w:szCs w:val="28"/>
        </w:rPr>
        <w:t>Thursday</w:t>
      </w:r>
    </w:p>
    <w:p w14:paraId="2AB568C9" w14:textId="5D054BCF" w:rsidR="007829CB" w:rsidRPr="007829CB" w:rsidRDefault="007829CB" w:rsidP="007829CB">
      <w:pPr>
        <w:pStyle w:val="ListParagraph"/>
        <w:tabs>
          <w:tab w:val="left" w:pos="720"/>
        </w:tabs>
        <w:ind w:left="1440"/>
        <w:rPr>
          <w:rFonts w:cstheme="minorHAnsi"/>
          <w:b/>
          <w:bCs/>
        </w:rPr>
      </w:pPr>
      <w:r>
        <w:rPr>
          <w:rFonts w:cstheme="minorHAnsi"/>
          <w:b/>
          <w:bCs/>
        </w:rPr>
        <w:t>Be Still.</w:t>
      </w:r>
    </w:p>
    <w:p w14:paraId="0E77F317" w14:textId="77777777" w:rsidR="007829CB" w:rsidRDefault="007829CB" w:rsidP="007829CB">
      <w:pPr>
        <w:tabs>
          <w:tab w:val="left" w:pos="720"/>
        </w:tabs>
        <w:ind w:left="720"/>
        <w:rPr>
          <w:sz w:val="28"/>
          <w:szCs w:val="28"/>
        </w:rPr>
      </w:pPr>
    </w:p>
    <w:p w14:paraId="146E6DAB" w14:textId="35CAE1B3" w:rsidR="007829CB" w:rsidRDefault="00C01F29" w:rsidP="007829CB">
      <w:pPr>
        <w:tabs>
          <w:tab w:val="left" w:pos="720"/>
        </w:tabs>
        <w:ind w:left="720"/>
        <w:rPr>
          <w:sz w:val="28"/>
          <w:szCs w:val="28"/>
        </w:rPr>
      </w:pPr>
      <w:r>
        <w:rPr>
          <w:sz w:val="28"/>
          <w:szCs w:val="28"/>
        </w:rPr>
        <w:t xml:space="preserve">Pg7 </w:t>
      </w:r>
      <w:r w:rsidR="00FE505D">
        <w:rPr>
          <w:sz w:val="28"/>
          <w:szCs w:val="28"/>
        </w:rPr>
        <w:t>Friday</w:t>
      </w:r>
    </w:p>
    <w:p w14:paraId="6B72053F" w14:textId="2F3A1B44" w:rsidR="007829CB" w:rsidRPr="007829CB" w:rsidRDefault="007829CB" w:rsidP="007829CB">
      <w:pPr>
        <w:pStyle w:val="ListParagraph"/>
        <w:tabs>
          <w:tab w:val="left" w:pos="720"/>
        </w:tabs>
        <w:ind w:left="1440"/>
        <w:rPr>
          <w:rFonts w:cstheme="minorHAnsi"/>
          <w:b/>
          <w:bCs/>
        </w:rPr>
      </w:pPr>
      <w:r>
        <w:rPr>
          <w:rFonts w:cstheme="minorHAnsi"/>
          <w:b/>
          <w:bCs/>
        </w:rPr>
        <w:t>Be Jesus There.</w:t>
      </w:r>
    </w:p>
    <w:p w14:paraId="33F02B23" w14:textId="141DBEBC" w:rsidR="00CD4CD7" w:rsidRPr="00CD4CD7" w:rsidRDefault="00FE505D">
      <w:pPr>
        <w:rPr>
          <w:sz w:val="28"/>
          <w:szCs w:val="28"/>
        </w:rPr>
      </w:pPr>
      <w:r>
        <w:rPr>
          <w:sz w:val="28"/>
          <w:szCs w:val="28"/>
        </w:rPr>
        <w:br w:type="page"/>
      </w:r>
    </w:p>
    <w:p w14:paraId="673193F5" w14:textId="18E3DCD6" w:rsidR="00CD4CD7" w:rsidRPr="00546BB7" w:rsidRDefault="00CD4CD7">
      <w:pPr>
        <w:rPr>
          <w:b/>
          <w:sz w:val="112"/>
          <w:szCs w:val="112"/>
        </w:rPr>
      </w:pPr>
      <w:r w:rsidRPr="00546BB7">
        <w:rPr>
          <w:b/>
          <w:sz w:val="112"/>
          <w:szCs w:val="112"/>
        </w:rPr>
        <w:lastRenderedPageBreak/>
        <w:t>Saturday July 9</w:t>
      </w:r>
    </w:p>
    <w:p w14:paraId="32CDB6A0" w14:textId="77777777" w:rsidR="004507B3" w:rsidRDefault="004507B3" w:rsidP="00CD4CD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 xml:space="preserve">Be there?   </w:t>
      </w:r>
    </w:p>
    <w:p w14:paraId="2218B123" w14:textId="2E7DFFDE" w:rsidR="00CD4CD7" w:rsidRPr="00CD4CD7" w:rsidRDefault="004507B3" w:rsidP="00CD4CD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Proverbs 19:21</w:t>
      </w:r>
    </w:p>
    <w:p w14:paraId="1F04DFD9" w14:textId="77777777" w:rsidR="00B85335" w:rsidRDefault="00B85335">
      <w:pPr>
        <w:rPr>
          <w:b/>
          <w:sz w:val="28"/>
          <w:szCs w:val="28"/>
        </w:rPr>
      </w:pPr>
    </w:p>
    <w:tbl>
      <w:tblPr>
        <w:tblStyle w:val="TableGrid"/>
        <w:tblW w:w="0" w:type="auto"/>
        <w:jc w:val="center"/>
        <w:tblLook w:val="04A0" w:firstRow="1" w:lastRow="0" w:firstColumn="1" w:lastColumn="0" w:noHBand="0" w:noVBand="1"/>
      </w:tblPr>
      <w:tblGrid>
        <w:gridCol w:w="1728"/>
        <w:gridCol w:w="239"/>
        <w:gridCol w:w="1870"/>
      </w:tblGrid>
      <w:tr w:rsidR="00FE239F" w14:paraId="6536726B" w14:textId="77777777" w:rsidTr="006A1416">
        <w:trPr>
          <w:jc w:val="center"/>
        </w:trPr>
        <w:tc>
          <w:tcPr>
            <w:tcW w:w="1728" w:type="dxa"/>
            <w:vAlign w:val="center"/>
          </w:tcPr>
          <w:p w14:paraId="02A8AB4F" w14:textId="45E1651D" w:rsidR="00FE239F" w:rsidRDefault="00FE239F" w:rsidP="006A1416">
            <w:pPr>
              <w:jc w:val="center"/>
              <w:rPr>
                <w:b/>
                <w:sz w:val="28"/>
                <w:szCs w:val="28"/>
              </w:rPr>
            </w:pPr>
            <w:r>
              <w:rPr>
                <w:b/>
                <w:sz w:val="28"/>
                <w:szCs w:val="28"/>
              </w:rPr>
              <w:t>Here I Am to Worship</w:t>
            </w:r>
          </w:p>
        </w:tc>
        <w:tc>
          <w:tcPr>
            <w:tcW w:w="239" w:type="dxa"/>
            <w:vAlign w:val="center"/>
          </w:tcPr>
          <w:p w14:paraId="1BC09AA4" w14:textId="77777777" w:rsidR="00FE239F" w:rsidRDefault="00FE239F" w:rsidP="006A1416">
            <w:pPr>
              <w:jc w:val="center"/>
              <w:rPr>
                <w:b/>
                <w:sz w:val="28"/>
                <w:szCs w:val="28"/>
              </w:rPr>
            </w:pPr>
            <w:r>
              <w:rPr>
                <w:b/>
                <w:noProof/>
                <w:sz w:val="28"/>
                <w:szCs w:val="28"/>
              </w:rPr>
              <mc:AlternateContent>
                <mc:Choice Requires="wps">
                  <w:drawing>
                    <wp:anchor distT="0" distB="0" distL="114300" distR="114300" simplePos="0" relativeHeight="251715584" behindDoc="0" locked="0" layoutInCell="1" allowOverlap="1" wp14:anchorId="74D06270" wp14:editId="795D4E48">
                      <wp:simplePos x="0" y="0"/>
                      <wp:positionH relativeFrom="column">
                        <wp:posOffset>-59527</wp:posOffset>
                      </wp:positionH>
                      <wp:positionV relativeFrom="paragraph">
                        <wp:posOffset>58420</wp:posOffset>
                      </wp:positionV>
                      <wp:extent cx="117475" cy="117475"/>
                      <wp:effectExtent l="0" t="0" r="9525" b="9525"/>
                      <wp:wrapNone/>
                      <wp:docPr id="32" name="Oval 32"/>
                      <wp:cNvGraphicFramePr/>
                      <a:graphic xmlns:a="http://schemas.openxmlformats.org/drawingml/2006/main">
                        <a:graphicData uri="http://schemas.microsoft.com/office/word/2010/wordprocessingShape">
                          <wps:wsp>
                            <wps:cNvSpPr/>
                            <wps:spPr>
                              <a:xfrm>
                                <a:off x="0" y="0"/>
                                <a:ext cx="117475" cy="1174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7E8F72" id="Oval 32" o:spid="_x0000_s1026" style="position:absolute;margin-left:-4.7pt;margin-top:4.6pt;width:9.25pt;height:9.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" fillcolor="black [3200]" strokecolor="black [1600]" strokeweight="1pt">
                      <v:stroke joinstyle="miter"/>
                    </v:oval>
                  </w:pict>
                </mc:Fallback>
              </mc:AlternateContent>
            </w:r>
          </w:p>
        </w:tc>
        <w:tc>
          <w:tcPr>
            <w:tcW w:w="1870" w:type="dxa"/>
            <w:vAlign w:val="center"/>
          </w:tcPr>
          <w:p w14:paraId="46F94E1C" w14:textId="77777777" w:rsidR="00FE239F" w:rsidRDefault="00FE239F" w:rsidP="006A1416">
            <w:pPr>
              <w:jc w:val="center"/>
              <w:rPr>
                <w:b/>
                <w:sz w:val="28"/>
                <w:szCs w:val="28"/>
              </w:rPr>
            </w:pPr>
            <w:r>
              <w:rPr>
                <w:b/>
                <w:sz w:val="28"/>
                <w:szCs w:val="28"/>
              </w:rPr>
              <w:t>Jesus Will Still be there</w:t>
            </w:r>
          </w:p>
        </w:tc>
      </w:tr>
    </w:tbl>
    <w:p w14:paraId="5A1EF81F" w14:textId="77777777" w:rsidR="00BA2E13" w:rsidRDefault="00BA2E13">
      <w:pPr>
        <w:rPr>
          <w:b/>
        </w:rPr>
      </w:pPr>
    </w:p>
    <w:p w14:paraId="010C7D42" w14:textId="2D84D0BA" w:rsidR="00174D15" w:rsidRPr="00FE239F" w:rsidRDefault="00BA2E13">
      <w:pPr>
        <w:rPr>
          <w:bCs/>
        </w:rPr>
      </w:pPr>
      <w:r w:rsidRPr="00FE239F">
        <w:rPr>
          <w:bCs/>
        </w:rPr>
        <w:t xml:space="preserve">John Lennon once said, “life happens when you’re busy making plans.” What </w:t>
      </w:r>
      <w:r w:rsidR="00174D15" w:rsidRPr="00FE239F">
        <w:rPr>
          <w:bCs/>
        </w:rPr>
        <w:t xml:space="preserve">he </w:t>
      </w:r>
      <w:r w:rsidRPr="00FE239F">
        <w:rPr>
          <w:bCs/>
        </w:rPr>
        <w:t xml:space="preserve">is saying is too often it is easy to get caught up in the making plans for the future and miss what is happening right now.  John Lennon is not saying you do not need to dream for the future, but that you need to take time to be present in today.  </w:t>
      </w:r>
    </w:p>
    <w:p w14:paraId="17D1D67A" w14:textId="77777777" w:rsidR="00174D15" w:rsidRPr="00FE239F" w:rsidRDefault="00174D15">
      <w:pPr>
        <w:rPr>
          <w:bCs/>
        </w:rPr>
      </w:pPr>
    </w:p>
    <w:p w14:paraId="3B505B70" w14:textId="572DEC5F" w:rsidR="00BA2E13" w:rsidRPr="00FE239F" w:rsidRDefault="00BA2E13">
      <w:pPr>
        <w:rPr>
          <w:bCs/>
        </w:rPr>
      </w:pPr>
      <w:r w:rsidRPr="00FE239F">
        <w:rPr>
          <w:bCs/>
        </w:rPr>
        <w:t xml:space="preserve">Proverbs 19:21 says “many are the plans in a person’s heart, but it is the Lord’s purpose that prevails”.  </w:t>
      </w:r>
    </w:p>
    <w:p w14:paraId="22463B9A" w14:textId="77777777" w:rsidR="00BA2E13" w:rsidRPr="00FE239F" w:rsidRDefault="00BA2E13">
      <w:pPr>
        <w:rPr>
          <w:bCs/>
        </w:rPr>
      </w:pPr>
    </w:p>
    <w:p w14:paraId="2258A035" w14:textId="556EA83D" w:rsidR="004507B3" w:rsidRPr="00FE239F" w:rsidRDefault="00BA2E13">
      <w:pPr>
        <w:rPr>
          <w:bCs/>
        </w:rPr>
      </w:pPr>
      <w:r w:rsidRPr="00FE239F">
        <w:rPr>
          <w:bCs/>
        </w:rPr>
        <w:t xml:space="preserve">This week while </w:t>
      </w:r>
      <w:r w:rsidR="004507B3" w:rsidRPr="00FE239F">
        <w:rPr>
          <w:bCs/>
        </w:rPr>
        <w:t>you’re</w:t>
      </w:r>
      <w:r w:rsidRPr="00FE239F">
        <w:rPr>
          <w:bCs/>
        </w:rPr>
        <w:t xml:space="preserve"> on </w:t>
      </w:r>
      <w:r w:rsidR="002B4DD8">
        <w:rPr>
          <w:bCs/>
        </w:rPr>
        <w:t xml:space="preserve">the </w:t>
      </w:r>
      <w:r w:rsidRPr="00FE239F">
        <w:rPr>
          <w:bCs/>
        </w:rPr>
        <w:t xml:space="preserve">mission trip make sure you can be </w:t>
      </w:r>
      <w:r w:rsidR="004507B3" w:rsidRPr="00FE239F">
        <w:rPr>
          <w:bCs/>
        </w:rPr>
        <w:t>here</w:t>
      </w:r>
      <w:r w:rsidRPr="00FE239F">
        <w:rPr>
          <w:bCs/>
        </w:rPr>
        <w:t xml:space="preserve"> mind, body, and soul</w:t>
      </w:r>
      <w:r w:rsidR="004507B3" w:rsidRPr="00FE239F">
        <w:rPr>
          <w:bCs/>
        </w:rPr>
        <w:t xml:space="preserve"> </w:t>
      </w:r>
      <w:r w:rsidR="00630C80" w:rsidRPr="00FE239F">
        <w:rPr>
          <w:bCs/>
        </w:rPr>
        <w:t>so you don’t miss the Lord in action.</w:t>
      </w:r>
      <w:r w:rsidR="004507B3" w:rsidRPr="00FE239F">
        <w:rPr>
          <w:bCs/>
        </w:rPr>
        <w:t xml:space="preserve"> </w:t>
      </w:r>
    </w:p>
    <w:p w14:paraId="4A39EEA3" w14:textId="77777777" w:rsidR="004507B3" w:rsidRDefault="004507B3">
      <w:pPr>
        <w:rPr>
          <w:b/>
        </w:rPr>
      </w:pPr>
      <w:r>
        <w:rPr>
          <w:b/>
        </w:rPr>
        <w:br w:type="page"/>
      </w:r>
    </w:p>
    <w:p w14:paraId="2B84BA35" w14:textId="5FCD3BB7" w:rsidR="004507B3" w:rsidRPr="00546BB7" w:rsidRDefault="004507B3" w:rsidP="004507B3">
      <w:pPr>
        <w:rPr>
          <w:b/>
          <w:sz w:val="112"/>
          <w:szCs w:val="112"/>
        </w:rPr>
      </w:pPr>
      <w:r w:rsidRPr="00546BB7">
        <w:rPr>
          <w:b/>
          <w:sz w:val="112"/>
          <w:szCs w:val="112"/>
        </w:rPr>
        <w:lastRenderedPageBreak/>
        <w:t>Sunday July 10</w:t>
      </w:r>
    </w:p>
    <w:p w14:paraId="1DE858AD" w14:textId="7267B7CE" w:rsidR="004507B3" w:rsidRDefault="004507B3" w:rsidP="004507B3">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 xml:space="preserve">Still…?   </w:t>
      </w:r>
    </w:p>
    <w:p w14:paraId="759E9B05" w14:textId="37A9A4AA" w:rsidR="004507B3" w:rsidRPr="00CD4CD7" w:rsidRDefault="004509E7" w:rsidP="004507B3">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John 20:24</w:t>
      </w:r>
    </w:p>
    <w:p w14:paraId="60ADF52B" w14:textId="77777777" w:rsidR="004507B3" w:rsidRDefault="004507B3" w:rsidP="004507B3">
      <w:pPr>
        <w:rPr>
          <w:b/>
          <w:sz w:val="28"/>
          <w:szCs w:val="28"/>
        </w:rPr>
      </w:pPr>
    </w:p>
    <w:tbl>
      <w:tblPr>
        <w:tblStyle w:val="TableGrid"/>
        <w:tblW w:w="0" w:type="auto"/>
        <w:jc w:val="center"/>
        <w:tblLook w:val="04A0" w:firstRow="1" w:lastRow="0" w:firstColumn="1" w:lastColumn="0" w:noHBand="0" w:noVBand="1"/>
      </w:tblPr>
      <w:tblGrid>
        <w:gridCol w:w="1728"/>
        <w:gridCol w:w="239"/>
        <w:gridCol w:w="1870"/>
      </w:tblGrid>
      <w:tr w:rsidR="00FE239F" w14:paraId="73299BF7" w14:textId="77777777" w:rsidTr="006A1416">
        <w:trPr>
          <w:jc w:val="center"/>
        </w:trPr>
        <w:tc>
          <w:tcPr>
            <w:tcW w:w="1728" w:type="dxa"/>
            <w:vAlign w:val="center"/>
          </w:tcPr>
          <w:p w14:paraId="0913A66B" w14:textId="63007731" w:rsidR="00FE239F" w:rsidRDefault="00B65719" w:rsidP="006A1416">
            <w:pPr>
              <w:jc w:val="center"/>
              <w:rPr>
                <w:b/>
                <w:sz w:val="28"/>
                <w:szCs w:val="28"/>
              </w:rPr>
            </w:pPr>
            <w:r>
              <w:rPr>
                <w:b/>
                <w:sz w:val="28"/>
                <w:szCs w:val="28"/>
              </w:rPr>
              <w:t>Give Me Jesus</w:t>
            </w:r>
          </w:p>
        </w:tc>
        <w:tc>
          <w:tcPr>
            <w:tcW w:w="239" w:type="dxa"/>
            <w:vAlign w:val="center"/>
          </w:tcPr>
          <w:p w14:paraId="51E4009B" w14:textId="77777777" w:rsidR="00FE239F" w:rsidRDefault="00FE239F" w:rsidP="006A1416">
            <w:pPr>
              <w:jc w:val="center"/>
              <w:rPr>
                <w:b/>
                <w:sz w:val="28"/>
                <w:szCs w:val="28"/>
              </w:rPr>
            </w:pPr>
            <w:r>
              <w:rPr>
                <w:b/>
                <w:noProof/>
                <w:sz w:val="28"/>
                <w:szCs w:val="28"/>
              </w:rPr>
              <mc:AlternateContent>
                <mc:Choice Requires="wps">
                  <w:drawing>
                    <wp:anchor distT="0" distB="0" distL="114300" distR="114300" simplePos="0" relativeHeight="251713536" behindDoc="0" locked="0" layoutInCell="1" allowOverlap="1" wp14:anchorId="1E513CFB" wp14:editId="2D9D328A">
                      <wp:simplePos x="0" y="0"/>
                      <wp:positionH relativeFrom="column">
                        <wp:posOffset>-59527</wp:posOffset>
                      </wp:positionH>
                      <wp:positionV relativeFrom="paragraph">
                        <wp:posOffset>58420</wp:posOffset>
                      </wp:positionV>
                      <wp:extent cx="117475" cy="117475"/>
                      <wp:effectExtent l="0" t="0" r="9525" b="9525"/>
                      <wp:wrapNone/>
                      <wp:docPr id="31" name="Oval 31"/>
                      <wp:cNvGraphicFramePr/>
                      <a:graphic xmlns:a="http://schemas.openxmlformats.org/drawingml/2006/main">
                        <a:graphicData uri="http://schemas.microsoft.com/office/word/2010/wordprocessingShape">
                          <wps:wsp>
                            <wps:cNvSpPr/>
                            <wps:spPr>
                              <a:xfrm>
                                <a:off x="0" y="0"/>
                                <a:ext cx="117475" cy="1174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FF687" id="Oval 31" o:spid="_x0000_s1026" style="position:absolute;margin-left:-4.7pt;margin-top:4.6pt;width:9.25pt;height:9.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" fillcolor="black [3200]" strokecolor="black [1600]" strokeweight="1pt">
                      <v:stroke joinstyle="miter"/>
                    </v:oval>
                  </w:pict>
                </mc:Fallback>
              </mc:AlternateContent>
            </w:r>
          </w:p>
        </w:tc>
        <w:tc>
          <w:tcPr>
            <w:tcW w:w="1870" w:type="dxa"/>
            <w:vAlign w:val="center"/>
          </w:tcPr>
          <w:p w14:paraId="32F81AD1" w14:textId="77777777" w:rsidR="00FE239F" w:rsidRDefault="00FE239F" w:rsidP="006A1416">
            <w:pPr>
              <w:jc w:val="center"/>
              <w:rPr>
                <w:b/>
                <w:sz w:val="28"/>
                <w:szCs w:val="28"/>
              </w:rPr>
            </w:pPr>
            <w:r>
              <w:rPr>
                <w:b/>
                <w:sz w:val="28"/>
                <w:szCs w:val="28"/>
              </w:rPr>
              <w:t>Jesus Will Still be there</w:t>
            </w:r>
          </w:p>
        </w:tc>
      </w:tr>
    </w:tbl>
    <w:p w14:paraId="1FAFB9DC" w14:textId="77777777" w:rsidR="004507B3" w:rsidRDefault="004507B3" w:rsidP="004507B3">
      <w:pPr>
        <w:rPr>
          <w:b/>
        </w:rPr>
      </w:pPr>
    </w:p>
    <w:p w14:paraId="2EE6AA69" w14:textId="53C79E40" w:rsidR="0029232D" w:rsidRPr="00FE239F" w:rsidRDefault="004507B3" w:rsidP="004507B3">
      <w:pPr>
        <w:rPr>
          <w:bCs/>
        </w:rPr>
      </w:pPr>
      <w:r w:rsidRPr="00FE239F">
        <w:rPr>
          <w:bCs/>
        </w:rPr>
        <w:t xml:space="preserve">The last couple of years have turned life as we know it upside down.  The US saw students sent home for online learning, visitation changes in medical buildings, mask mandates, </w:t>
      </w:r>
      <w:r w:rsidR="00C13ABF" w:rsidRPr="00FE239F">
        <w:rPr>
          <w:bCs/>
        </w:rPr>
        <w:t xml:space="preserve">modified mission trips, </w:t>
      </w:r>
      <w:proofErr w:type="spellStart"/>
      <w:r w:rsidRPr="00FE239F">
        <w:rPr>
          <w:bCs/>
        </w:rPr>
        <w:t>etc</w:t>
      </w:r>
      <w:proofErr w:type="spellEnd"/>
      <w:r w:rsidRPr="00FE239F">
        <w:rPr>
          <w:bCs/>
        </w:rPr>
        <w:t>… What I noticed the most was the isolation</w:t>
      </w:r>
      <w:r w:rsidR="00C13ABF" w:rsidRPr="00FE239F">
        <w:rPr>
          <w:bCs/>
        </w:rPr>
        <w:t xml:space="preserve"> that gave way to a feeling t</w:t>
      </w:r>
      <w:r w:rsidR="00C82BA6" w:rsidRPr="00FE239F">
        <w:rPr>
          <w:bCs/>
        </w:rPr>
        <w:t>hat t</w:t>
      </w:r>
      <w:r w:rsidR="00C13ABF" w:rsidRPr="00FE239F">
        <w:rPr>
          <w:bCs/>
        </w:rPr>
        <w:t xml:space="preserve">he world will never be normal again.  What evidence </w:t>
      </w:r>
      <w:r w:rsidR="00C82BA6" w:rsidRPr="00FE239F">
        <w:rPr>
          <w:bCs/>
        </w:rPr>
        <w:t>could we see 2 years ago that it ever would?</w:t>
      </w:r>
      <w:r w:rsidR="00C13ABF" w:rsidRPr="00FE239F">
        <w:rPr>
          <w:bCs/>
        </w:rPr>
        <w:t xml:space="preserve">  Students would go back to school only to be sent back home for quarantine.  A surge of hospital admission</w:t>
      </w:r>
      <w:r w:rsidR="002B4DD8">
        <w:rPr>
          <w:bCs/>
        </w:rPr>
        <w:t>s</w:t>
      </w:r>
      <w:r w:rsidR="00C13ABF" w:rsidRPr="00FE239F">
        <w:rPr>
          <w:bCs/>
        </w:rPr>
        <w:t xml:space="preserve"> would ebb only for a new variant to hit and create a new surge of patients being sick. Doubt made it hard for me to see the incremental steps that were happening that things were getting back to a sense of being normal.  Churches were opening up, mask mandates </w:t>
      </w:r>
      <w:r w:rsidR="0029232D" w:rsidRPr="00FE239F">
        <w:rPr>
          <w:bCs/>
        </w:rPr>
        <w:t>were ending</w:t>
      </w:r>
      <w:r w:rsidR="00C13ABF" w:rsidRPr="00FE239F">
        <w:rPr>
          <w:bCs/>
        </w:rPr>
        <w:t xml:space="preserve">, </w:t>
      </w:r>
      <w:r w:rsidR="0029232D" w:rsidRPr="00FE239F">
        <w:rPr>
          <w:bCs/>
        </w:rPr>
        <w:t>and words like lockdown were fading away.</w:t>
      </w:r>
      <w:r w:rsidR="00C13ABF" w:rsidRPr="00FE239F">
        <w:rPr>
          <w:bCs/>
        </w:rPr>
        <w:t xml:space="preserve">  </w:t>
      </w:r>
      <w:r w:rsidR="0029232D" w:rsidRPr="00FE239F">
        <w:rPr>
          <w:bCs/>
        </w:rPr>
        <w:t xml:space="preserve">I was Thomas.  </w:t>
      </w:r>
    </w:p>
    <w:p w14:paraId="06390433" w14:textId="22A6696A" w:rsidR="0029232D" w:rsidRPr="00FE239F" w:rsidRDefault="0029232D" w:rsidP="004509E7">
      <w:pPr>
        <w:pStyle w:val="NormalWeb"/>
        <w:rPr>
          <w:bCs/>
        </w:rPr>
      </w:pPr>
      <w:r w:rsidRPr="00FE239F">
        <w:rPr>
          <w:bCs/>
        </w:rPr>
        <w:t>John 20:24 says, “</w:t>
      </w:r>
      <w:r w:rsidR="004509E7" w:rsidRPr="00FE239F">
        <w:rPr>
          <w:bCs/>
        </w:rPr>
        <w:t xml:space="preserve">…Unless I see the nail marks in his hands and put my finger where the nails were, and put my hand into his side, I will not believe.”  </w:t>
      </w:r>
    </w:p>
    <w:p w14:paraId="6526C7DF" w14:textId="046F0EA2" w:rsidR="004509E7" w:rsidRDefault="00C82BA6">
      <w:pPr>
        <w:rPr>
          <w:b/>
        </w:rPr>
      </w:pPr>
      <w:r w:rsidRPr="00FE239F">
        <w:rPr>
          <w:bCs/>
        </w:rPr>
        <w:t xml:space="preserve">The other disciples told Thomas they had seen Jesus.  Mary had told the disciples the tomb was empty.  Until </w:t>
      </w:r>
      <w:r w:rsidRPr="002B4DD8">
        <w:rPr>
          <w:bCs/>
        </w:rPr>
        <w:t>Thomas saw Jesus, he could not see what the world could become.</w:t>
      </w:r>
      <w:r w:rsidR="004509E7">
        <w:rPr>
          <w:b/>
        </w:rPr>
        <w:br w:type="page"/>
      </w:r>
    </w:p>
    <w:p w14:paraId="28488BE6" w14:textId="62D5F7AA" w:rsidR="004509E7" w:rsidRPr="00546BB7" w:rsidRDefault="004509E7" w:rsidP="004509E7">
      <w:pPr>
        <w:rPr>
          <w:b/>
          <w:sz w:val="112"/>
          <w:szCs w:val="112"/>
        </w:rPr>
      </w:pPr>
      <w:r w:rsidRPr="00546BB7">
        <w:rPr>
          <w:b/>
          <w:sz w:val="112"/>
          <w:szCs w:val="112"/>
        </w:rPr>
        <w:lastRenderedPageBreak/>
        <w:t>Monday July 11</w:t>
      </w:r>
    </w:p>
    <w:p w14:paraId="022BC289" w14:textId="615CB8B6" w:rsidR="004509E7" w:rsidRDefault="004509E7" w:rsidP="004509E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Will Jesus?</w:t>
      </w:r>
    </w:p>
    <w:p w14:paraId="63D2BC49" w14:textId="49AC22FA" w:rsidR="004509E7" w:rsidRPr="00CD4CD7" w:rsidRDefault="004509E7" w:rsidP="004509E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 xml:space="preserve">John </w:t>
      </w:r>
      <w:r w:rsidR="00793912">
        <w:rPr>
          <w:rFonts w:asciiTheme="majorHAnsi" w:hAnsiTheme="majorHAnsi" w:cstheme="majorHAnsi"/>
          <w:i/>
          <w:iCs/>
          <w:sz w:val="28"/>
          <w:szCs w:val="28"/>
        </w:rPr>
        <w:t>14:6</w:t>
      </w:r>
    </w:p>
    <w:p w14:paraId="268E3768" w14:textId="77777777" w:rsidR="004509E7" w:rsidRDefault="004509E7" w:rsidP="004509E7">
      <w:pPr>
        <w:rPr>
          <w:b/>
          <w:sz w:val="28"/>
          <w:szCs w:val="28"/>
        </w:rPr>
      </w:pPr>
    </w:p>
    <w:tbl>
      <w:tblPr>
        <w:tblStyle w:val="TableGrid"/>
        <w:tblW w:w="0" w:type="auto"/>
        <w:jc w:val="center"/>
        <w:tblLook w:val="04A0" w:firstRow="1" w:lastRow="0" w:firstColumn="1" w:lastColumn="0" w:noHBand="0" w:noVBand="1"/>
      </w:tblPr>
      <w:tblGrid>
        <w:gridCol w:w="2183"/>
      </w:tblGrid>
      <w:tr w:rsidR="00B65719" w14:paraId="130E3BDC" w14:textId="77777777" w:rsidTr="00B65719">
        <w:trPr>
          <w:jc w:val="center"/>
        </w:trPr>
        <w:tc>
          <w:tcPr>
            <w:tcW w:w="2183" w:type="dxa"/>
            <w:vAlign w:val="center"/>
          </w:tcPr>
          <w:p w14:paraId="6166C2BC" w14:textId="255DBEB3" w:rsidR="00B65719" w:rsidRDefault="00B65719" w:rsidP="006A1416">
            <w:pPr>
              <w:jc w:val="center"/>
              <w:rPr>
                <w:b/>
                <w:sz w:val="28"/>
                <w:szCs w:val="28"/>
              </w:rPr>
            </w:pPr>
            <w:r>
              <w:rPr>
                <w:b/>
                <w:sz w:val="28"/>
                <w:szCs w:val="28"/>
              </w:rPr>
              <w:t>Concert Night</w:t>
            </w:r>
          </w:p>
        </w:tc>
      </w:tr>
    </w:tbl>
    <w:p w14:paraId="2E61B976" w14:textId="77777777" w:rsidR="004509E7" w:rsidRDefault="004509E7" w:rsidP="004509E7">
      <w:pPr>
        <w:rPr>
          <w:b/>
        </w:rPr>
      </w:pPr>
    </w:p>
    <w:p w14:paraId="1E93D469" w14:textId="70714BC2" w:rsidR="004509E7" w:rsidRPr="006F68BD" w:rsidRDefault="0098432C" w:rsidP="004509E7">
      <w:pPr>
        <w:pStyle w:val="NormalWeb"/>
        <w:rPr>
          <w:bCs/>
        </w:rPr>
      </w:pPr>
      <w:r w:rsidRPr="006F68BD">
        <w:rPr>
          <w:bCs/>
        </w:rPr>
        <w:t>Human</w:t>
      </w:r>
      <w:r w:rsidR="00D90183" w:rsidRPr="006F68BD">
        <w:rPr>
          <w:bCs/>
        </w:rPr>
        <w:t xml:space="preserve"> </w:t>
      </w:r>
      <w:r w:rsidRPr="006F68BD">
        <w:rPr>
          <w:bCs/>
        </w:rPr>
        <w:t xml:space="preserve">beings are odd things full of thoughts that don’t make sense much of the time.  Western philosophy teaches us logical thinking </w:t>
      </w:r>
      <w:r w:rsidR="00D90183" w:rsidRPr="006F68BD">
        <w:rPr>
          <w:bCs/>
        </w:rPr>
        <w:t xml:space="preserve">is the best way to think </w:t>
      </w:r>
      <w:r w:rsidRPr="006F68BD">
        <w:rPr>
          <w:bCs/>
        </w:rPr>
        <w:t>and teach</w:t>
      </w:r>
      <w:r w:rsidR="00C64460">
        <w:rPr>
          <w:bCs/>
        </w:rPr>
        <w:t>es</w:t>
      </w:r>
      <w:r w:rsidRPr="006F68BD">
        <w:rPr>
          <w:bCs/>
        </w:rPr>
        <w:t xml:space="preserve"> us that we are supposed to be </w:t>
      </w:r>
      <w:r w:rsidR="006F68BD" w:rsidRPr="006F68BD">
        <w:rPr>
          <w:bCs/>
        </w:rPr>
        <w:t>unbiased</w:t>
      </w:r>
      <w:r w:rsidRPr="006F68BD">
        <w:rPr>
          <w:bCs/>
        </w:rPr>
        <w:t xml:space="preserve"> in thoughts.  However, cognitive science tells us that our ability to think and reason are largely driven by our emotions.  </w:t>
      </w:r>
      <w:r w:rsidR="00D90183" w:rsidRPr="006F68BD">
        <w:rPr>
          <w:bCs/>
        </w:rPr>
        <w:t>T</w:t>
      </w:r>
      <w:r w:rsidRPr="006F68BD">
        <w:rPr>
          <w:bCs/>
        </w:rPr>
        <w:t xml:space="preserve">he more emotions a person feels the longer the memory </w:t>
      </w:r>
      <w:r w:rsidR="00D90183" w:rsidRPr="006F68BD">
        <w:rPr>
          <w:bCs/>
        </w:rPr>
        <w:t xml:space="preserve">of an event </w:t>
      </w:r>
      <w:r w:rsidRPr="006F68BD">
        <w:rPr>
          <w:bCs/>
        </w:rPr>
        <w:t>will last.  Unfortunately, our brains do</w:t>
      </w:r>
      <w:r w:rsidR="00C64460">
        <w:rPr>
          <w:bCs/>
        </w:rPr>
        <w:t xml:space="preserve"> not</w:t>
      </w:r>
      <w:r w:rsidRPr="006F68BD">
        <w:rPr>
          <w:bCs/>
        </w:rPr>
        <w:t xml:space="preserve"> record the world as a constant stream</w:t>
      </w:r>
      <w:r w:rsidR="001D68BD">
        <w:rPr>
          <w:bCs/>
        </w:rPr>
        <w:t>.  Your brain uses</w:t>
      </w:r>
      <w:r w:rsidRPr="006F68BD">
        <w:rPr>
          <w:bCs/>
        </w:rPr>
        <w:t xml:space="preserve"> snap shots like individual pictures </w:t>
      </w:r>
      <w:r w:rsidR="001D68BD">
        <w:rPr>
          <w:bCs/>
        </w:rPr>
        <w:t>then ties those pictures together the best it can</w:t>
      </w:r>
      <w:r w:rsidRPr="006F68BD">
        <w:rPr>
          <w:bCs/>
        </w:rPr>
        <w:t xml:space="preserve">.  </w:t>
      </w:r>
      <w:r w:rsidR="003A4D48" w:rsidRPr="006F68BD">
        <w:rPr>
          <w:bCs/>
        </w:rPr>
        <w:t xml:space="preserve">That means emotions create longer memories but only </w:t>
      </w:r>
      <w:r w:rsidR="001D68BD">
        <w:rPr>
          <w:bCs/>
        </w:rPr>
        <w:t>commits t</w:t>
      </w:r>
      <w:r w:rsidR="00C64460">
        <w:rPr>
          <w:bCs/>
        </w:rPr>
        <w:t>he parts it sees in the snapshots</w:t>
      </w:r>
      <w:r w:rsidR="001D68BD">
        <w:rPr>
          <w:bCs/>
        </w:rPr>
        <w:t xml:space="preserve"> to long term memory using assumptions to fill in the blanks</w:t>
      </w:r>
      <w:r w:rsidR="00C64460">
        <w:rPr>
          <w:bCs/>
        </w:rPr>
        <w:t>.  Assumptions are more often correct than not</w:t>
      </w:r>
      <w:r w:rsidR="001D68BD">
        <w:rPr>
          <w:bCs/>
        </w:rPr>
        <w:t xml:space="preserve"> but can be incorrect at times.</w:t>
      </w:r>
      <w:r w:rsidR="00C64460">
        <w:rPr>
          <w:bCs/>
        </w:rPr>
        <w:t xml:space="preserve">  Think in baseball.  The batter is making an assumption where the ball will be because the last half of the distance to home plate the eyes cannot actually see the ball’s depth.  Baseball is batting with assumption.  </w:t>
      </w:r>
      <w:r w:rsidR="00C305C7" w:rsidRPr="006F68BD">
        <w:rPr>
          <w:bCs/>
        </w:rPr>
        <w:t>If our memories can trick us, then how can we know anything is true</w:t>
      </w:r>
      <w:r w:rsidR="00F23035">
        <w:rPr>
          <w:bCs/>
        </w:rPr>
        <w:t xml:space="preserve"> or just assumption</w:t>
      </w:r>
      <w:r w:rsidR="00C305C7" w:rsidRPr="006F68BD">
        <w:rPr>
          <w:bCs/>
        </w:rPr>
        <w:t xml:space="preserve">? </w:t>
      </w:r>
      <w:r w:rsidR="00862E68" w:rsidRPr="006F68BD">
        <w:rPr>
          <w:bCs/>
        </w:rPr>
        <w:t>That’s where Jesus helps.</w:t>
      </w:r>
    </w:p>
    <w:p w14:paraId="7996AD5D" w14:textId="13BFEE99" w:rsidR="00862E68" w:rsidRPr="006F68BD" w:rsidRDefault="00862E68" w:rsidP="004509E7">
      <w:pPr>
        <w:pStyle w:val="NormalWeb"/>
        <w:rPr>
          <w:bCs/>
        </w:rPr>
      </w:pPr>
      <w:r w:rsidRPr="006F68BD">
        <w:rPr>
          <w:bCs/>
        </w:rPr>
        <w:t>In John 14:6 Jesus declared, “I am the way, the truth and the life; no man comes to the Father but by Me.”</w:t>
      </w:r>
    </w:p>
    <w:p w14:paraId="45311748" w14:textId="5753CEBF" w:rsidR="00C305C7" w:rsidRPr="006F68BD" w:rsidRDefault="00C305C7" w:rsidP="004509E7">
      <w:pPr>
        <w:pStyle w:val="NormalWeb"/>
        <w:rPr>
          <w:bCs/>
        </w:rPr>
      </w:pPr>
      <w:r w:rsidRPr="006F68BD">
        <w:rPr>
          <w:bCs/>
        </w:rPr>
        <w:t xml:space="preserve">The Truth in this meaning is faith in the Lord, Jesus his son, and his teachings.  That </w:t>
      </w:r>
      <w:r w:rsidR="00650B1D">
        <w:rPr>
          <w:bCs/>
        </w:rPr>
        <w:t>is</w:t>
      </w:r>
      <w:r w:rsidRPr="006F68BD">
        <w:rPr>
          <w:bCs/>
        </w:rPr>
        <w:t xml:space="preserve"> not </w:t>
      </w:r>
      <w:r w:rsidR="00650B1D">
        <w:rPr>
          <w:bCs/>
        </w:rPr>
        <w:t xml:space="preserve">to say </w:t>
      </w:r>
      <w:r w:rsidRPr="006F68BD">
        <w:rPr>
          <w:bCs/>
        </w:rPr>
        <w:t xml:space="preserve">we are not allowed to question </w:t>
      </w:r>
      <w:r w:rsidR="00650B1D">
        <w:rPr>
          <w:bCs/>
        </w:rPr>
        <w:t xml:space="preserve">our understanding of the Truth in this world, </w:t>
      </w:r>
      <w:r w:rsidRPr="006F68BD">
        <w:rPr>
          <w:bCs/>
        </w:rPr>
        <w:t>but that questioning does not have to give way to doubt because He is the truth</w:t>
      </w:r>
      <w:r w:rsidR="006F68BD" w:rsidRPr="006F68BD">
        <w:rPr>
          <w:bCs/>
        </w:rPr>
        <w:t xml:space="preserve"> and our faith in Him can give us peace</w:t>
      </w:r>
      <w:r w:rsidRPr="006F68BD">
        <w:rPr>
          <w:bCs/>
        </w:rPr>
        <w:t xml:space="preserve">.    </w:t>
      </w:r>
    </w:p>
    <w:p w14:paraId="2FC005BD" w14:textId="1279E66D" w:rsidR="004509E7" w:rsidRDefault="00D90183" w:rsidP="004509E7">
      <w:pPr>
        <w:pStyle w:val="NormalWeb"/>
        <w:rPr>
          <w:bCs/>
        </w:rPr>
      </w:pPr>
      <w:r w:rsidRPr="006F68BD">
        <w:rPr>
          <w:bCs/>
        </w:rPr>
        <w:t xml:space="preserve">Will Jesus?  The answer is yes, he has given us a way to move beyond doubt through faith that </w:t>
      </w:r>
      <w:r w:rsidR="006F68BD" w:rsidRPr="006F68BD">
        <w:rPr>
          <w:bCs/>
        </w:rPr>
        <w:t>H</w:t>
      </w:r>
      <w:r w:rsidRPr="006F68BD">
        <w:rPr>
          <w:bCs/>
        </w:rPr>
        <w:t>e</w:t>
      </w:r>
      <w:r w:rsidR="006F68BD" w:rsidRPr="006F68BD">
        <w:rPr>
          <w:bCs/>
        </w:rPr>
        <w:t xml:space="preserve"> is</w:t>
      </w:r>
      <w:r w:rsidRPr="006F68BD">
        <w:rPr>
          <w:bCs/>
        </w:rPr>
        <w:t xml:space="preserve"> the Truth.  </w:t>
      </w:r>
    </w:p>
    <w:p w14:paraId="69898F81" w14:textId="5D5332A2" w:rsidR="00793912" w:rsidRDefault="00793912" w:rsidP="004509E7">
      <w:pPr>
        <w:pStyle w:val="NormalWeb"/>
        <w:rPr>
          <w:bCs/>
        </w:rPr>
      </w:pPr>
    </w:p>
    <w:p w14:paraId="5BCA6AD5" w14:textId="7F71627D" w:rsidR="00793912" w:rsidRDefault="00793912">
      <w:pPr>
        <w:rPr>
          <w:bCs/>
        </w:rPr>
      </w:pPr>
      <w:r>
        <w:rPr>
          <w:bCs/>
        </w:rPr>
        <w:br w:type="page"/>
      </w:r>
    </w:p>
    <w:p w14:paraId="0E406032" w14:textId="33A21307" w:rsidR="00793912" w:rsidRPr="00546BB7" w:rsidRDefault="00793912" w:rsidP="00793912">
      <w:pPr>
        <w:rPr>
          <w:b/>
          <w:sz w:val="112"/>
          <w:szCs w:val="112"/>
        </w:rPr>
      </w:pPr>
      <w:r w:rsidRPr="00546BB7">
        <w:rPr>
          <w:b/>
          <w:sz w:val="112"/>
          <w:szCs w:val="112"/>
        </w:rPr>
        <w:lastRenderedPageBreak/>
        <w:t>Tuesday July 12</w:t>
      </w:r>
    </w:p>
    <w:p w14:paraId="56B7293E" w14:textId="7B916B7D" w:rsidR="00793912" w:rsidRDefault="00793912" w:rsidP="00793912">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Still There?</w:t>
      </w:r>
    </w:p>
    <w:p w14:paraId="4BB60983" w14:textId="678309A1" w:rsidR="00793912" w:rsidRPr="00793912" w:rsidRDefault="00C4113C" w:rsidP="00793912">
      <w:pPr>
        <w:pStyle w:val="ListParagraph"/>
        <w:tabs>
          <w:tab w:val="left" w:pos="720"/>
        </w:tabs>
        <w:ind w:left="90"/>
        <w:rPr>
          <w:rFonts w:asciiTheme="majorHAnsi" w:hAnsiTheme="majorHAnsi" w:cstheme="majorHAnsi"/>
          <w:i/>
          <w:iCs/>
          <w:strike/>
          <w:sz w:val="28"/>
          <w:szCs w:val="28"/>
        </w:rPr>
      </w:pPr>
      <w:r>
        <w:rPr>
          <w:rFonts w:asciiTheme="majorHAnsi" w:hAnsiTheme="majorHAnsi" w:cstheme="majorHAnsi"/>
          <w:i/>
          <w:iCs/>
          <w:sz w:val="28"/>
          <w:szCs w:val="28"/>
        </w:rPr>
        <w:t>Matthew 6: 5-8, 9-13</w:t>
      </w:r>
    </w:p>
    <w:p w14:paraId="2197C633" w14:textId="77777777" w:rsidR="00793912" w:rsidRDefault="00793912" w:rsidP="00793912">
      <w:pPr>
        <w:rPr>
          <w:b/>
          <w:sz w:val="28"/>
          <w:szCs w:val="28"/>
        </w:rPr>
      </w:pPr>
    </w:p>
    <w:p w14:paraId="6C2CD073" w14:textId="5030C906" w:rsidR="00B65719" w:rsidRDefault="00B65719" w:rsidP="00B65719">
      <w:pPr>
        <w:jc w:val="center"/>
        <w:rPr>
          <w:b/>
          <w:sz w:val="28"/>
          <w:szCs w:val="28"/>
        </w:rPr>
      </w:pPr>
    </w:p>
    <w:tbl>
      <w:tblPr>
        <w:tblStyle w:val="TableGrid"/>
        <w:tblW w:w="0" w:type="auto"/>
        <w:jc w:val="center"/>
        <w:tblLook w:val="04A0" w:firstRow="1" w:lastRow="0" w:firstColumn="1" w:lastColumn="0" w:noHBand="0" w:noVBand="1"/>
      </w:tblPr>
      <w:tblGrid>
        <w:gridCol w:w="2065"/>
      </w:tblGrid>
      <w:tr w:rsidR="00B65719" w14:paraId="48CD80CA" w14:textId="77777777" w:rsidTr="00B65719">
        <w:trPr>
          <w:jc w:val="center"/>
        </w:trPr>
        <w:tc>
          <w:tcPr>
            <w:tcW w:w="2065" w:type="dxa"/>
            <w:vAlign w:val="center"/>
          </w:tcPr>
          <w:p w14:paraId="398666C1" w14:textId="538FD6D0" w:rsidR="00B65719" w:rsidRDefault="00B65719" w:rsidP="00B65719">
            <w:pPr>
              <w:rPr>
                <w:b/>
                <w:sz w:val="28"/>
                <w:szCs w:val="28"/>
              </w:rPr>
            </w:pPr>
            <w:r>
              <w:rPr>
                <w:b/>
                <w:sz w:val="28"/>
                <w:szCs w:val="28"/>
              </w:rPr>
              <w:t>Concert Night</w:t>
            </w:r>
          </w:p>
        </w:tc>
      </w:tr>
    </w:tbl>
    <w:p w14:paraId="587BEB82" w14:textId="77777777" w:rsidR="00793912" w:rsidRDefault="00793912" w:rsidP="00793912">
      <w:pPr>
        <w:rPr>
          <w:b/>
        </w:rPr>
      </w:pPr>
    </w:p>
    <w:p w14:paraId="3BDC51F1" w14:textId="7255FB66" w:rsidR="00793912" w:rsidRDefault="00214E80" w:rsidP="004509E7">
      <w:pPr>
        <w:pStyle w:val="NormalWeb"/>
        <w:rPr>
          <w:bCs/>
        </w:rPr>
      </w:pPr>
      <w:r>
        <w:rPr>
          <w:bCs/>
        </w:rPr>
        <w:t xml:space="preserve">Motivation is rarely inspired.  The act of doing creates motivation rather than motivation creating the act. If you only have the strength to take 1 step, then take 1 step and be proud you did more than you would have if you had waited on motivation.  Procrastination however, we will have to address </w:t>
      </w:r>
      <w:r w:rsidR="00501DCE">
        <w:rPr>
          <w:bCs/>
        </w:rPr>
        <w:t>later</w:t>
      </w:r>
      <w:r>
        <w:rPr>
          <w:bCs/>
        </w:rPr>
        <w:t xml:space="preserve"> (Dad Joke).</w:t>
      </w:r>
    </w:p>
    <w:p w14:paraId="3E76EDB5" w14:textId="18C2FFC6" w:rsidR="00214E80" w:rsidRDefault="00D46AB9" w:rsidP="004509E7">
      <w:pPr>
        <w:pStyle w:val="NormalWeb"/>
        <w:rPr>
          <w:bCs/>
        </w:rPr>
      </w:pPr>
      <w:r>
        <w:rPr>
          <w:bCs/>
        </w:rPr>
        <w:t xml:space="preserve">Motivation is often thought of as the secret ingredient to </w:t>
      </w:r>
      <w:r w:rsidR="009F2DB2">
        <w:rPr>
          <w:bCs/>
        </w:rPr>
        <w:t>accomplishment</w:t>
      </w:r>
      <w:r>
        <w:rPr>
          <w:bCs/>
        </w:rPr>
        <w:t xml:space="preserve">.  </w:t>
      </w:r>
      <w:r w:rsidR="00EE60DF">
        <w:rPr>
          <w:bCs/>
        </w:rPr>
        <w:t xml:space="preserve">You may </w:t>
      </w:r>
      <w:r w:rsidR="009F2DB2">
        <w:rPr>
          <w:bCs/>
        </w:rPr>
        <w:t xml:space="preserve">know </w:t>
      </w:r>
      <w:r w:rsidR="00EE60DF">
        <w:rPr>
          <w:bCs/>
        </w:rPr>
        <w:t xml:space="preserve">a certain person is motivated because they </w:t>
      </w:r>
      <w:r w:rsidR="009F2DB2">
        <w:rPr>
          <w:bCs/>
        </w:rPr>
        <w:t>study</w:t>
      </w:r>
      <w:r w:rsidR="00EE60DF">
        <w:rPr>
          <w:bCs/>
        </w:rPr>
        <w:t xml:space="preserve"> a lot, wor</w:t>
      </w:r>
      <w:r w:rsidR="001D68BD">
        <w:rPr>
          <w:bCs/>
        </w:rPr>
        <w:t>ks hard</w:t>
      </w:r>
      <w:r w:rsidR="00EE60DF">
        <w:rPr>
          <w:bCs/>
        </w:rPr>
        <w:t xml:space="preserve">, or </w:t>
      </w:r>
      <w:r w:rsidR="001D68BD">
        <w:rPr>
          <w:bCs/>
        </w:rPr>
        <w:t>does well at</w:t>
      </w:r>
      <w:r w:rsidR="00EE60DF">
        <w:rPr>
          <w:bCs/>
        </w:rPr>
        <w:t xml:space="preserve"> sports.  </w:t>
      </w:r>
      <w:r w:rsidR="009F2DB2">
        <w:rPr>
          <w:bCs/>
        </w:rPr>
        <w:t xml:space="preserve">These examples do not explain how a person gets started, they only point out what </w:t>
      </w:r>
      <w:r w:rsidR="00501DCE">
        <w:rPr>
          <w:bCs/>
        </w:rPr>
        <w:t>motivation</w:t>
      </w:r>
      <w:r w:rsidR="009F2DB2">
        <w:rPr>
          <w:bCs/>
        </w:rPr>
        <w:t xml:space="preserve"> looks like after you start.  </w:t>
      </w:r>
      <w:r w:rsidR="00AD2C27">
        <w:rPr>
          <w:bCs/>
        </w:rPr>
        <w:t>Where do you start to get motivation</w:t>
      </w:r>
      <w:r w:rsidR="009F2DB2">
        <w:rPr>
          <w:bCs/>
        </w:rPr>
        <w:t>?</w:t>
      </w:r>
      <w:r w:rsidR="00AD2C27">
        <w:rPr>
          <w:bCs/>
        </w:rPr>
        <w:t xml:space="preserve"> </w:t>
      </w:r>
      <w:r w:rsidR="001D68BD">
        <w:rPr>
          <w:bCs/>
        </w:rPr>
        <w:t xml:space="preserve">Talking to Jesus is very much the same.  Its easy to fall out of practice.  </w:t>
      </w:r>
      <w:r w:rsidR="00AD2C27">
        <w:rPr>
          <w:bCs/>
        </w:rPr>
        <w:t xml:space="preserve">Maybe it has </w:t>
      </w:r>
      <w:r>
        <w:rPr>
          <w:bCs/>
        </w:rPr>
        <w:t>been a while since you spoke with Jesus</w:t>
      </w:r>
      <w:r w:rsidR="00AD2C27">
        <w:rPr>
          <w:bCs/>
        </w:rPr>
        <w:t xml:space="preserve"> or the Lord, where do you start</w:t>
      </w:r>
      <w:r>
        <w:rPr>
          <w:bCs/>
        </w:rPr>
        <w:t>?</w:t>
      </w:r>
    </w:p>
    <w:p w14:paraId="0AD954EA" w14:textId="3B494741" w:rsidR="00FF19E1" w:rsidRPr="006F68BD" w:rsidRDefault="00AD2C27" w:rsidP="004509E7">
      <w:pPr>
        <w:pStyle w:val="NormalWeb"/>
        <w:rPr>
          <w:bCs/>
        </w:rPr>
      </w:pPr>
      <w:r>
        <w:rPr>
          <w:bCs/>
        </w:rPr>
        <w:t xml:space="preserve">Simply put, you start with action then motivation follows.  Prayer is the easiest, fastest and most direct way to speak to </w:t>
      </w:r>
      <w:r w:rsidR="001D68BD">
        <w:rPr>
          <w:bCs/>
        </w:rPr>
        <w:t>Jesus.</w:t>
      </w:r>
      <w:r>
        <w:rPr>
          <w:bCs/>
        </w:rPr>
        <w:t xml:space="preserve"> </w:t>
      </w:r>
      <w:r w:rsidR="001D68BD">
        <w:rPr>
          <w:bCs/>
        </w:rPr>
        <w:t>I</w:t>
      </w:r>
      <w:r>
        <w:rPr>
          <w:bCs/>
        </w:rPr>
        <w:t xml:space="preserve">f you aren’t sure Jesus gave us a way to pray.  </w:t>
      </w:r>
      <w:r w:rsidR="00C4113C">
        <w:rPr>
          <w:bCs/>
        </w:rPr>
        <w:t xml:space="preserve">Matthew 6: 9-13 is the </w:t>
      </w:r>
      <w:r w:rsidR="00C64460">
        <w:rPr>
          <w:bCs/>
        </w:rPr>
        <w:t xml:space="preserve">Prayer Jesus taught when he was asked how </w:t>
      </w:r>
      <w:r w:rsidR="001D68BD">
        <w:rPr>
          <w:bCs/>
        </w:rPr>
        <w:t>people should</w:t>
      </w:r>
      <w:r w:rsidR="00C64460">
        <w:rPr>
          <w:bCs/>
        </w:rPr>
        <w:t xml:space="preserve"> pray</w:t>
      </w:r>
      <w:r w:rsidR="00C4113C">
        <w:rPr>
          <w:bCs/>
        </w:rPr>
        <w:t xml:space="preserve">.  You can pray for thanks, </w:t>
      </w:r>
      <w:r w:rsidR="001D68BD">
        <w:rPr>
          <w:bCs/>
        </w:rPr>
        <w:t xml:space="preserve">pray for </w:t>
      </w:r>
      <w:r w:rsidR="00C4113C">
        <w:rPr>
          <w:bCs/>
        </w:rPr>
        <w:t xml:space="preserve">forgiveness, </w:t>
      </w:r>
      <w:r w:rsidR="001D68BD">
        <w:rPr>
          <w:bCs/>
        </w:rPr>
        <w:t xml:space="preserve">pray for </w:t>
      </w:r>
      <w:r w:rsidR="00C4113C">
        <w:rPr>
          <w:bCs/>
        </w:rPr>
        <w:t xml:space="preserve">strength, </w:t>
      </w:r>
      <w:r w:rsidR="001D68BD">
        <w:rPr>
          <w:bCs/>
        </w:rPr>
        <w:t xml:space="preserve">pray for </w:t>
      </w:r>
      <w:r w:rsidR="00C4113C">
        <w:rPr>
          <w:bCs/>
        </w:rPr>
        <w:t>whatever</w:t>
      </w:r>
      <w:r w:rsidR="001D68BD">
        <w:rPr>
          <w:bCs/>
        </w:rPr>
        <w:t xml:space="preserve">.  All that matters is you are talking to Jesus. </w:t>
      </w:r>
      <w:r w:rsidR="00C4113C">
        <w:rPr>
          <w:bCs/>
        </w:rPr>
        <w:t xml:space="preserve">Best part, you just have to act first and let </w:t>
      </w:r>
      <w:r w:rsidR="00501DCE">
        <w:rPr>
          <w:bCs/>
        </w:rPr>
        <w:t>m</w:t>
      </w:r>
      <w:r w:rsidR="00C4113C">
        <w:rPr>
          <w:bCs/>
        </w:rPr>
        <w:t>otivation follow.</w:t>
      </w:r>
    </w:p>
    <w:p w14:paraId="2D942E7D" w14:textId="0D9660A7" w:rsidR="00546BB7" w:rsidRDefault="00546BB7">
      <w:pPr>
        <w:rPr>
          <w:b/>
        </w:rPr>
      </w:pPr>
      <w:r>
        <w:rPr>
          <w:b/>
        </w:rPr>
        <w:br w:type="page"/>
      </w:r>
    </w:p>
    <w:p w14:paraId="61B8EA96" w14:textId="10B8B63F" w:rsidR="00546BB7" w:rsidRPr="00546BB7" w:rsidRDefault="00546BB7" w:rsidP="00546BB7">
      <w:pPr>
        <w:rPr>
          <w:b/>
          <w:sz w:val="112"/>
          <w:szCs w:val="112"/>
        </w:rPr>
      </w:pPr>
      <w:r w:rsidRPr="00546BB7">
        <w:rPr>
          <w:b/>
          <w:sz w:val="112"/>
          <w:szCs w:val="112"/>
        </w:rPr>
        <w:lastRenderedPageBreak/>
        <w:t>Wednesday July 13</w:t>
      </w:r>
    </w:p>
    <w:p w14:paraId="0E0C5F1A" w14:textId="1F770C86" w:rsidR="00546BB7" w:rsidRDefault="00546BB7" w:rsidP="00546BB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Jesus Will Still Be There.</w:t>
      </w:r>
    </w:p>
    <w:p w14:paraId="0BA91D6C" w14:textId="17E39DDF" w:rsidR="00546BB7" w:rsidRPr="00286D07" w:rsidRDefault="00546BB7" w:rsidP="00546BB7">
      <w:pPr>
        <w:pStyle w:val="ListParagraph"/>
        <w:tabs>
          <w:tab w:val="left" w:pos="720"/>
        </w:tabs>
        <w:ind w:left="90"/>
        <w:rPr>
          <w:rFonts w:asciiTheme="majorHAnsi" w:hAnsiTheme="majorHAnsi" w:cstheme="majorHAnsi"/>
          <w:sz w:val="28"/>
          <w:szCs w:val="28"/>
        </w:rPr>
      </w:pPr>
    </w:p>
    <w:p w14:paraId="71DA7BD1" w14:textId="77777777" w:rsidR="00546BB7" w:rsidRDefault="00546BB7" w:rsidP="00546BB7">
      <w:pPr>
        <w:rPr>
          <w:b/>
          <w:sz w:val="28"/>
          <w:szCs w:val="28"/>
        </w:rPr>
      </w:pPr>
    </w:p>
    <w:tbl>
      <w:tblPr>
        <w:tblStyle w:val="TableGrid"/>
        <w:tblW w:w="0" w:type="auto"/>
        <w:jc w:val="center"/>
        <w:tblLook w:val="04A0" w:firstRow="1" w:lastRow="0" w:firstColumn="1" w:lastColumn="0" w:noHBand="0" w:noVBand="1"/>
      </w:tblPr>
      <w:tblGrid>
        <w:gridCol w:w="1728"/>
        <w:gridCol w:w="239"/>
        <w:gridCol w:w="1870"/>
      </w:tblGrid>
      <w:tr w:rsidR="008C39A0" w14:paraId="400C8AD0" w14:textId="77777777" w:rsidTr="006A1416">
        <w:trPr>
          <w:jc w:val="center"/>
        </w:trPr>
        <w:tc>
          <w:tcPr>
            <w:tcW w:w="1728" w:type="dxa"/>
            <w:vAlign w:val="center"/>
          </w:tcPr>
          <w:p w14:paraId="7166CE1C" w14:textId="06BBAFDE" w:rsidR="008C39A0" w:rsidRDefault="00B65719" w:rsidP="006A1416">
            <w:pPr>
              <w:jc w:val="center"/>
              <w:rPr>
                <w:b/>
                <w:sz w:val="28"/>
                <w:szCs w:val="28"/>
              </w:rPr>
            </w:pPr>
            <w:r>
              <w:rPr>
                <w:b/>
                <w:sz w:val="28"/>
                <w:szCs w:val="28"/>
              </w:rPr>
              <w:t>In Christ Alone</w:t>
            </w:r>
          </w:p>
        </w:tc>
        <w:tc>
          <w:tcPr>
            <w:tcW w:w="239" w:type="dxa"/>
            <w:vAlign w:val="center"/>
          </w:tcPr>
          <w:p w14:paraId="0FFDEC94" w14:textId="77777777" w:rsidR="008C39A0" w:rsidRDefault="008C39A0" w:rsidP="006A1416">
            <w:pPr>
              <w:jc w:val="center"/>
              <w:rPr>
                <w:b/>
                <w:sz w:val="28"/>
                <w:szCs w:val="28"/>
              </w:rPr>
            </w:pPr>
            <w:r>
              <w:rPr>
                <w:b/>
                <w:noProof/>
                <w:sz w:val="28"/>
                <w:szCs w:val="28"/>
              </w:rPr>
              <mc:AlternateContent>
                <mc:Choice Requires="wps">
                  <w:drawing>
                    <wp:anchor distT="0" distB="0" distL="114300" distR="114300" simplePos="0" relativeHeight="251707392" behindDoc="0" locked="0" layoutInCell="1" allowOverlap="1" wp14:anchorId="3C362A40" wp14:editId="04FFA72E">
                      <wp:simplePos x="0" y="0"/>
                      <wp:positionH relativeFrom="column">
                        <wp:posOffset>-59527</wp:posOffset>
                      </wp:positionH>
                      <wp:positionV relativeFrom="paragraph">
                        <wp:posOffset>58420</wp:posOffset>
                      </wp:positionV>
                      <wp:extent cx="117475" cy="117475"/>
                      <wp:effectExtent l="0" t="0" r="9525" b="9525"/>
                      <wp:wrapNone/>
                      <wp:docPr id="28" name="Oval 28"/>
                      <wp:cNvGraphicFramePr/>
                      <a:graphic xmlns:a="http://schemas.openxmlformats.org/drawingml/2006/main">
                        <a:graphicData uri="http://schemas.microsoft.com/office/word/2010/wordprocessingShape">
                          <wps:wsp>
                            <wps:cNvSpPr/>
                            <wps:spPr>
                              <a:xfrm>
                                <a:off x="0" y="0"/>
                                <a:ext cx="117475" cy="1174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D22FD" id="Oval 28" o:spid="_x0000_s1026" style="position:absolute;margin-left:-4.7pt;margin-top:4.6pt;width:9.25pt;height:9.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" fillcolor="black [3200]" strokecolor="black [1600]" strokeweight="1pt">
                      <v:stroke joinstyle="miter"/>
                    </v:oval>
                  </w:pict>
                </mc:Fallback>
              </mc:AlternateContent>
            </w:r>
          </w:p>
        </w:tc>
        <w:tc>
          <w:tcPr>
            <w:tcW w:w="1870" w:type="dxa"/>
            <w:vAlign w:val="center"/>
          </w:tcPr>
          <w:p w14:paraId="1B69AC87" w14:textId="77777777" w:rsidR="008C39A0" w:rsidRDefault="008C39A0" w:rsidP="006A1416">
            <w:pPr>
              <w:jc w:val="center"/>
              <w:rPr>
                <w:b/>
                <w:sz w:val="28"/>
                <w:szCs w:val="28"/>
              </w:rPr>
            </w:pPr>
            <w:r>
              <w:rPr>
                <w:b/>
                <w:sz w:val="28"/>
                <w:szCs w:val="28"/>
              </w:rPr>
              <w:t>Jesus Will Still be there</w:t>
            </w:r>
          </w:p>
        </w:tc>
      </w:tr>
    </w:tbl>
    <w:p w14:paraId="6BA8AAB5" w14:textId="77777777" w:rsidR="00546BB7" w:rsidRDefault="00546BB7" w:rsidP="00546BB7">
      <w:pPr>
        <w:rPr>
          <w:b/>
        </w:rPr>
      </w:pPr>
    </w:p>
    <w:p w14:paraId="7606C079" w14:textId="1598F5C7" w:rsidR="00546BB7" w:rsidRDefault="00546BB7" w:rsidP="00546BB7">
      <w:pPr>
        <w:pStyle w:val="NormalWeb"/>
        <w:rPr>
          <w:bCs/>
        </w:rPr>
      </w:pPr>
      <w:r>
        <w:rPr>
          <w:bCs/>
        </w:rPr>
        <w:t xml:space="preserve">This week we have journeyed through each day to reach this point.  We started Saturday by committing to be fully present on this trip so we can be open to what the Lord has to say. </w:t>
      </w:r>
      <w:r w:rsidR="00791FBC">
        <w:rPr>
          <w:bCs/>
        </w:rPr>
        <w:t xml:space="preserve"> Sunday, we discussed how doubts can keep us from seeing the big picture.  Monday, we identified Truth while this world tries to confuse us.  Tuesday, we discussed how to find an anchor </w:t>
      </w:r>
      <w:r w:rsidR="00ED02F7">
        <w:rPr>
          <w:bCs/>
        </w:rPr>
        <w:t>of safety by</w:t>
      </w:r>
      <w:r w:rsidR="00791FBC">
        <w:rPr>
          <w:bCs/>
        </w:rPr>
        <w:t xml:space="preserve"> talking with Jesus.  But no matter the topic I hope you are seeing</w:t>
      </w:r>
      <w:r w:rsidR="00286D07">
        <w:rPr>
          <w:bCs/>
        </w:rPr>
        <w:t>;</w:t>
      </w:r>
      <w:r w:rsidR="00791FBC">
        <w:rPr>
          <w:bCs/>
        </w:rPr>
        <w:t xml:space="preserve"> Jesus will Still Be There.  Our theme song captures this all these topics better than I can write them now:</w:t>
      </w:r>
    </w:p>
    <w:p w14:paraId="14688ADB" w14:textId="59F1A175" w:rsidR="00791FBC" w:rsidRDefault="00791FBC" w:rsidP="00286D07">
      <w:pPr>
        <w:pStyle w:val="NormalWeb"/>
        <w:tabs>
          <w:tab w:val="left" w:pos="720"/>
        </w:tabs>
        <w:ind w:left="720" w:right="720"/>
        <w:rPr>
          <w:bCs/>
          <w:i/>
          <w:iCs/>
        </w:rPr>
      </w:pPr>
      <w:r w:rsidRPr="00286D07">
        <w:rPr>
          <w:bCs/>
          <w:i/>
          <w:iCs/>
        </w:rPr>
        <w:t>Things Change, Plans Fail…Storms rise, Hope Fades</w:t>
      </w:r>
      <w:r w:rsidR="00ED02F7">
        <w:rPr>
          <w:bCs/>
          <w:i/>
          <w:iCs/>
        </w:rPr>
        <w:t>…</w:t>
      </w:r>
      <w:r w:rsidRPr="00286D07">
        <w:rPr>
          <w:bCs/>
          <w:i/>
          <w:iCs/>
        </w:rPr>
        <w:t>Jesus will still be there, his love will never change sure as the steady rain.  Jesus will still be there</w:t>
      </w:r>
      <w:r w:rsidR="00286D07" w:rsidRPr="00286D07">
        <w:rPr>
          <w:bCs/>
          <w:i/>
          <w:iCs/>
        </w:rPr>
        <w:t>, when no one else is true, he’ll still be loving you.  When it looks like you haven’t got a prayer, Jesus will still be there.</w:t>
      </w:r>
    </w:p>
    <w:p w14:paraId="5AF9CC5B" w14:textId="6CF12A43" w:rsidR="00286D07" w:rsidRPr="00286D07" w:rsidRDefault="00286D07" w:rsidP="00286D07">
      <w:pPr>
        <w:pStyle w:val="NormalWeb"/>
        <w:rPr>
          <w:bCs/>
        </w:rPr>
      </w:pPr>
      <w:r>
        <w:rPr>
          <w:bCs/>
        </w:rPr>
        <w:t xml:space="preserve">If you remember nothing else </w:t>
      </w:r>
      <w:r w:rsidR="001478A2">
        <w:rPr>
          <w:bCs/>
        </w:rPr>
        <w:t xml:space="preserve">from </w:t>
      </w:r>
      <w:r>
        <w:rPr>
          <w:bCs/>
        </w:rPr>
        <w:t xml:space="preserve">this trip </w:t>
      </w:r>
      <w:r w:rsidR="00ED02F7">
        <w:rPr>
          <w:bCs/>
        </w:rPr>
        <w:t>it’s</w:t>
      </w:r>
      <w:r>
        <w:rPr>
          <w:bCs/>
        </w:rPr>
        <w:t xml:space="preserve"> that no matter what is happening in your life, Jesus will still be there.</w:t>
      </w:r>
      <w:r w:rsidR="00ED02F7">
        <w:rPr>
          <w:bCs/>
        </w:rPr>
        <w:t xml:space="preserve">  </w:t>
      </w:r>
    </w:p>
    <w:p w14:paraId="7C12C83B" w14:textId="77777777" w:rsidR="00546BB7" w:rsidRPr="00DB017D" w:rsidRDefault="00546BB7" w:rsidP="00546BB7">
      <w:pPr>
        <w:rPr>
          <w:b/>
        </w:rPr>
      </w:pPr>
    </w:p>
    <w:p w14:paraId="5D069CC4" w14:textId="729E478C" w:rsidR="00546BB7" w:rsidRDefault="00546BB7">
      <w:pPr>
        <w:rPr>
          <w:b/>
        </w:rPr>
      </w:pPr>
      <w:r>
        <w:rPr>
          <w:b/>
        </w:rPr>
        <w:br w:type="page"/>
      </w:r>
    </w:p>
    <w:p w14:paraId="53CA4097" w14:textId="039CA7E8" w:rsidR="00546BB7" w:rsidRPr="00546BB7" w:rsidRDefault="00546BB7" w:rsidP="00546BB7">
      <w:pPr>
        <w:rPr>
          <w:b/>
          <w:sz w:val="112"/>
          <w:szCs w:val="112"/>
        </w:rPr>
      </w:pPr>
      <w:r>
        <w:rPr>
          <w:b/>
          <w:sz w:val="112"/>
          <w:szCs w:val="112"/>
        </w:rPr>
        <w:lastRenderedPageBreak/>
        <w:t>Thursday</w:t>
      </w:r>
      <w:r w:rsidRPr="00546BB7">
        <w:rPr>
          <w:b/>
          <w:sz w:val="112"/>
          <w:szCs w:val="112"/>
        </w:rPr>
        <w:t xml:space="preserve"> July 1</w:t>
      </w:r>
      <w:r>
        <w:rPr>
          <w:b/>
          <w:sz w:val="112"/>
          <w:szCs w:val="112"/>
        </w:rPr>
        <w:t>4</w:t>
      </w:r>
    </w:p>
    <w:p w14:paraId="111CC0EB" w14:textId="45744DE7" w:rsidR="00546BB7" w:rsidRDefault="00546BB7" w:rsidP="00546BB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Be Still.</w:t>
      </w:r>
    </w:p>
    <w:p w14:paraId="1721A59B" w14:textId="6FA9FB04" w:rsidR="00546BB7" w:rsidRPr="009B0538" w:rsidRDefault="009B0538" w:rsidP="00546BB7">
      <w:pPr>
        <w:pStyle w:val="ListParagraph"/>
        <w:tabs>
          <w:tab w:val="left" w:pos="720"/>
        </w:tabs>
        <w:ind w:left="90"/>
        <w:rPr>
          <w:rFonts w:asciiTheme="majorHAnsi" w:hAnsiTheme="majorHAnsi" w:cstheme="majorHAnsi"/>
          <w:i/>
          <w:iCs/>
          <w:sz w:val="28"/>
          <w:szCs w:val="28"/>
        </w:rPr>
      </w:pPr>
      <w:r w:rsidRPr="009B0538">
        <w:rPr>
          <w:rFonts w:asciiTheme="majorHAnsi" w:hAnsiTheme="majorHAnsi" w:cstheme="majorHAnsi"/>
          <w:i/>
          <w:iCs/>
          <w:sz w:val="28"/>
          <w:szCs w:val="28"/>
        </w:rPr>
        <w:t>Matthew 26:26-27</w:t>
      </w:r>
    </w:p>
    <w:p w14:paraId="00DAE190" w14:textId="77777777" w:rsidR="00546BB7" w:rsidRDefault="00546BB7" w:rsidP="00546BB7">
      <w:pPr>
        <w:rPr>
          <w:b/>
          <w:sz w:val="28"/>
          <w:szCs w:val="28"/>
        </w:rPr>
      </w:pPr>
    </w:p>
    <w:tbl>
      <w:tblPr>
        <w:tblStyle w:val="TableGrid"/>
        <w:tblW w:w="0" w:type="auto"/>
        <w:jc w:val="center"/>
        <w:tblLook w:val="04A0" w:firstRow="1" w:lastRow="0" w:firstColumn="1" w:lastColumn="0" w:noHBand="0" w:noVBand="1"/>
      </w:tblPr>
      <w:tblGrid>
        <w:gridCol w:w="1728"/>
        <w:gridCol w:w="239"/>
        <w:gridCol w:w="1870"/>
      </w:tblGrid>
      <w:tr w:rsidR="008C39A0" w14:paraId="09104DA4" w14:textId="77777777" w:rsidTr="006A1416">
        <w:trPr>
          <w:jc w:val="center"/>
        </w:trPr>
        <w:tc>
          <w:tcPr>
            <w:tcW w:w="1728" w:type="dxa"/>
            <w:vAlign w:val="center"/>
          </w:tcPr>
          <w:p w14:paraId="46D54D3A" w14:textId="582E0430" w:rsidR="008C39A0" w:rsidRDefault="00FE239F" w:rsidP="006A1416">
            <w:pPr>
              <w:jc w:val="center"/>
              <w:rPr>
                <w:b/>
                <w:sz w:val="28"/>
                <w:szCs w:val="28"/>
              </w:rPr>
            </w:pPr>
            <w:r>
              <w:rPr>
                <w:b/>
                <w:sz w:val="28"/>
                <w:szCs w:val="28"/>
              </w:rPr>
              <w:t>Be Still</w:t>
            </w:r>
          </w:p>
        </w:tc>
        <w:tc>
          <w:tcPr>
            <w:tcW w:w="239" w:type="dxa"/>
            <w:vAlign w:val="center"/>
          </w:tcPr>
          <w:p w14:paraId="00008231" w14:textId="77777777" w:rsidR="008C39A0" w:rsidRDefault="008C39A0" w:rsidP="006A1416">
            <w:pPr>
              <w:jc w:val="center"/>
              <w:rPr>
                <w:b/>
                <w:sz w:val="28"/>
                <w:szCs w:val="28"/>
              </w:rPr>
            </w:pPr>
            <w:r>
              <w:rPr>
                <w:b/>
                <w:noProof/>
                <w:sz w:val="28"/>
                <w:szCs w:val="28"/>
              </w:rPr>
              <mc:AlternateContent>
                <mc:Choice Requires="wps">
                  <w:drawing>
                    <wp:anchor distT="0" distB="0" distL="114300" distR="114300" simplePos="0" relativeHeight="251703296" behindDoc="0" locked="0" layoutInCell="1" allowOverlap="1" wp14:anchorId="517F48BF" wp14:editId="1B169BC2">
                      <wp:simplePos x="0" y="0"/>
                      <wp:positionH relativeFrom="column">
                        <wp:posOffset>-59527</wp:posOffset>
                      </wp:positionH>
                      <wp:positionV relativeFrom="paragraph">
                        <wp:posOffset>58420</wp:posOffset>
                      </wp:positionV>
                      <wp:extent cx="117475" cy="117475"/>
                      <wp:effectExtent l="0" t="0" r="9525" b="9525"/>
                      <wp:wrapNone/>
                      <wp:docPr id="25" name="Oval 25"/>
                      <wp:cNvGraphicFramePr/>
                      <a:graphic xmlns:a="http://schemas.openxmlformats.org/drawingml/2006/main">
                        <a:graphicData uri="http://schemas.microsoft.com/office/word/2010/wordprocessingShape">
                          <wps:wsp>
                            <wps:cNvSpPr/>
                            <wps:spPr>
                              <a:xfrm>
                                <a:off x="0" y="0"/>
                                <a:ext cx="117475" cy="1174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15A211" id="Oval 25" o:spid="_x0000_s1026" style="position:absolute;margin-left:-4.7pt;margin-top:4.6pt;width:9.25pt;height: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" fillcolor="black [3200]" strokecolor="black [1600]" strokeweight="1pt">
                      <v:stroke joinstyle="miter"/>
                    </v:oval>
                  </w:pict>
                </mc:Fallback>
              </mc:AlternateContent>
            </w:r>
          </w:p>
        </w:tc>
        <w:tc>
          <w:tcPr>
            <w:tcW w:w="1870" w:type="dxa"/>
            <w:vAlign w:val="center"/>
          </w:tcPr>
          <w:p w14:paraId="2E8F364B" w14:textId="77777777" w:rsidR="008C39A0" w:rsidRDefault="008C39A0" w:rsidP="006A1416">
            <w:pPr>
              <w:jc w:val="center"/>
              <w:rPr>
                <w:b/>
                <w:sz w:val="28"/>
                <w:szCs w:val="28"/>
              </w:rPr>
            </w:pPr>
            <w:r>
              <w:rPr>
                <w:b/>
                <w:sz w:val="28"/>
                <w:szCs w:val="28"/>
              </w:rPr>
              <w:t>Jesus Will Still be there</w:t>
            </w:r>
          </w:p>
        </w:tc>
      </w:tr>
    </w:tbl>
    <w:p w14:paraId="5B893081" w14:textId="77777777" w:rsidR="00546BB7" w:rsidRDefault="00546BB7" w:rsidP="00546BB7">
      <w:pPr>
        <w:rPr>
          <w:b/>
        </w:rPr>
      </w:pPr>
    </w:p>
    <w:p w14:paraId="272E7396" w14:textId="77777777" w:rsidR="00ED02F7" w:rsidRDefault="00ED02F7" w:rsidP="00ED02F7"/>
    <w:p w14:paraId="43440177" w14:textId="32CE15FE" w:rsidR="00ED02F7" w:rsidRPr="00ED02F7" w:rsidRDefault="00ED02F7" w:rsidP="00ED02F7">
      <w:r w:rsidRPr="00ED02F7">
        <w:t xml:space="preserve">“Life can only be understood backwards; but it must be lived forwards.” </w:t>
      </w:r>
      <w:r w:rsidRPr="00ED02F7">
        <w:br/>
        <w:t xml:space="preserve">― </w:t>
      </w:r>
      <w:proofErr w:type="spellStart"/>
      <w:r w:rsidRPr="00ED02F7">
        <w:t>Søren</w:t>
      </w:r>
      <w:proofErr w:type="spellEnd"/>
      <w:r w:rsidRPr="00ED02F7">
        <w:t xml:space="preserve"> Kierkegaard </w:t>
      </w:r>
    </w:p>
    <w:p w14:paraId="3D2BC8FC" w14:textId="025AA816" w:rsidR="00FC41D6" w:rsidRDefault="00FC41D6" w:rsidP="00EE4A0F">
      <w:pPr>
        <w:rPr>
          <w:b/>
        </w:rPr>
      </w:pPr>
    </w:p>
    <w:p w14:paraId="01B1D01E" w14:textId="77777777" w:rsidR="001478A2" w:rsidRDefault="001478A2" w:rsidP="00EE4A0F">
      <w:pPr>
        <w:rPr>
          <w:bCs/>
        </w:rPr>
      </w:pPr>
      <w:r>
        <w:rPr>
          <w:bCs/>
        </w:rPr>
        <w:t>Kierkegaard</w:t>
      </w:r>
      <w:r w:rsidR="00D95600" w:rsidRPr="002D6773">
        <w:rPr>
          <w:bCs/>
        </w:rPr>
        <w:t xml:space="preserve"> is saying is its easier to understand what happens in life when you get to look back and see all the details</w:t>
      </w:r>
      <w:r>
        <w:rPr>
          <w:bCs/>
        </w:rPr>
        <w:t>, but you have to keep moving forward and not get stuck in the past</w:t>
      </w:r>
      <w:r w:rsidR="00D95600" w:rsidRPr="002D6773">
        <w:rPr>
          <w:bCs/>
        </w:rPr>
        <w:t xml:space="preserve">.  </w:t>
      </w:r>
      <w:proofErr w:type="spellStart"/>
      <w:r>
        <w:rPr>
          <w:bCs/>
        </w:rPr>
        <w:t>Its</w:t>
      </w:r>
      <w:proofErr w:type="spellEnd"/>
      <w:r>
        <w:rPr>
          <w:bCs/>
        </w:rPr>
        <w:t xml:space="preserve"> often easier to understand life when you get to look back after </w:t>
      </w:r>
      <w:proofErr w:type="gramStart"/>
      <w:r>
        <w:rPr>
          <w:bCs/>
        </w:rPr>
        <w:t>your</w:t>
      </w:r>
      <w:proofErr w:type="gramEnd"/>
      <w:r>
        <w:rPr>
          <w:bCs/>
        </w:rPr>
        <w:t xml:space="preserve"> know the outcome.</w:t>
      </w:r>
      <w:r w:rsidR="00D95600" w:rsidRPr="002D6773">
        <w:rPr>
          <w:bCs/>
        </w:rPr>
        <w:t xml:space="preserve">  Creating a complete story of your life is necessary (remember your mind is filling in the blanks with snap shot assumptions) </w:t>
      </w:r>
      <w:proofErr w:type="spellStart"/>
      <w:r w:rsidR="00D95600" w:rsidRPr="002D6773">
        <w:rPr>
          <w:bCs/>
        </w:rPr>
        <w:t>its</w:t>
      </w:r>
      <w:proofErr w:type="spellEnd"/>
      <w:r w:rsidR="00D95600" w:rsidRPr="002D6773">
        <w:rPr>
          <w:bCs/>
        </w:rPr>
        <w:t xml:space="preserve"> important to reflect</w:t>
      </w:r>
      <w:r>
        <w:rPr>
          <w:bCs/>
        </w:rPr>
        <w:t xml:space="preserve"> to make sure you can see all pieces that added up to today</w:t>
      </w:r>
      <w:r w:rsidR="00D95600" w:rsidRPr="002D6773">
        <w:rPr>
          <w:bCs/>
        </w:rPr>
        <w:t xml:space="preserve">.  </w:t>
      </w:r>
    </w:p>
    <w:p w14:paraId="498547F4" w14:textId="77777777" w:rsidR="001478A2" w:rsidRDefault="001478A2" w:rsidP="00EE4A0F">
      <w:pPr>
        <w:rPr>
          <w:bCs/>
        </w:rPr>
      </w:pPr>
    </w:p>
    <w:p w14:paraId="6AEF07FD" w14:textId="5059DD37" w:rsidR="00D95600" w:rsidRPr="002D6773" w:rsidRDefault="00D95600" w:rsidP="00EE4A0F">
      <w:pPr>
        <w:rPr>
          <w:bCs/>
        </w:rPr>
      </w:pPr>
      <w:r w:rsidRPr="002D6773">
        <w:rPr>
          <w:bCs/>
        </w:rPr>
        <w:t xml:space="preserve">You may be thinking that statement is counter to what we said on night one.  The first night we discussed taking time to plan for the future but to be present mind, body, and soul so you are ready to hear what the Jesus has to say.  </w:t>
      </w:r>
      <w:r w:rsidR="001478A2">
        <w:rPr>
          <w:bCs/>
        </w:rPr>
        <w:t xml:space="preserve">Just like you cannot live for the future only and must make time for the present, reflection is the same. </w:t>
      </w:r>
      <w:r w:rsidRPr="002D6773">
        <w:rPr>
          <w:bCs/>
        </w:rPr>
        <w:t xml:space="preserve">The Church helps us to schedule time to reflect on Sunday mornings, mission trips, and special ceremonies.  A great example is communion.  Taking communion is the act of showing your commitment to Jesus while remembering what he sacrificed for you.  </w:t>
      </w:r>
    </w:p>
    <w:p w14:paraId="19D600F4" w14:textId="41EF45EA" w:rsidR="002D6773" w:rsidRPr="002D6773" w:rsidRDefault="002D6773" w:rsidP="00EE4A0F">
      <w:pPr>
        <w:rPr>
          <w:bCs/>
        </w:rPr>
      </w:pPr>
    </w:p>
    <w:p w14:paraId="135A0178" w14:textId="538ADE8E" w:rsidR="002D6773" w:rsidRPr="002D6773" w:rsidRDefault="002D6773" w:rsidP="00EE4A0F">
      <w:pPr>
        <w:rPr>
          <w:bCs/>
        </w:rPr>
      </w:pPr>
      <w:r w:rsidRPr="002D6773">
        <w:rPr>
          <w:bCs/>
        </w:rPr>
        <w:t>Jesus prepared the last meal he would have with his disciples call the Last Supper.  He took the bread and said, “Take and eat; this is my body.” Then he took a cup, and when he had given thanks, he gave it to them, saying, “Drink from it, all of you.  This is my blood of the covenant, which is poured out for many of the forgiveness of sins”.  We take Communion as a time to reflect on what Jesus did for us.</w:t>
      </w:r>
    </w:p>
    <w:p w14:paraId="1AFAD991" w14:textId="17A4A2C0" w:rsidR="00546BB7" w:rsidRDefault="00546BB7">
      <w:pPr>
        <w:rPr>
          <w:b/>
        </w:rPr>
      </w:pPr>
    </w:p>
    <w:p w14:paraId="7A6BA2D8" w14:textId="70A28D3D" w:rsidR="002D6773" w:rsidRDefault="002D6773">
      <w:pPr>
        <w:rPr>
          <w:bCs/>
        </w:rPr>
      </w:pPr>
    </w:p>
    <w:p w14:paraId="27114876" w14:textId="5D158E8A" w:rsidR="002D6773" w:rsidRDefault="002D6773">
      <w:pPr>
        <w:rPr>
          <w:bCs/>
        </w:rPr>
      </w:pPr>
    </w:p>
    <w:p w14:paraId="1F0A1C67" w14:textId="61F04DD8" w:rsidR="002D6773" w:rsidRDefault="002D6773">
      <w:pPr>
        <w:rPr>
          <w:bCs/>
        </w:rPr>
      </w:pPr>
    </w:p>
    <w:p w14:paraId="5AE73AAC" w14:textId="73C2C534" w:rsidR="002D6773" w:rsidRDefault="002D6773">
      <w:pPr>
        <w:rPr>
          <w:bCs/>
        </w:rPr>
      </w:pPr>
    </w:p>
    <w:p w14:paraId="12144B3D" w14:textId="2F9713A4" w:rsidR="002D6773" w:rsidRDefault="002D6773">
      <w:pPr>
        <w:rPr>
          <w:bCs/>
        </w:rPr>
      </w:pPr>
    </w:p>
    <w:p w14:paraId="51D9420F" w14:textId="16C81E3B" w:rsidR="002D6773" w:rsidRDefault="002D6773">
      <w:pPr>
        <w:rPr>
          <w:bCs/>
        </w:rPr>
      </w:pPr>
    </w:p>
    <w:p w14:paraId="163C7CAD" w14:textId="2987B804" w:rsidR="002D6773" w:rsidRDefault="002D6773">
      <w:pPr>
        <w:rPr>
          <w:bCs/>
        </w:rPr>
      </w:pPr>
    </w:p>
    <w:p w14:paraId="56AB29A6" w14:textId="7F69A7FB" w:rsidR="002D6773" w:rsidRDefault="002D6773">
      <w:pPr>
        <w:rPr>
          <w:bCs/>
        </w:rPr>
      </w:pPr>
    </w:p>
    <w:p w14:paraId="135E50DB" w14:textId="2450A106" w:rsidR="002D6773" w:rsidRDefault="002D6773">
      <w:pPr>
        <w:rPr>
          <w:bCs/>
        </w:rPr>
      </w:pPr>
    </w:p>
    <w:p w14:paraId="443E3740" w14:textId="77777777" w:rsidR="002D6773" w:rsidRPr="002D6773" w:rsidRDefault="002D6773">
      <w:pPr>
        <w:rPr>
          <w:bCs/>
        </w:rPr>
      </w:pPr>
    </w:p>
    <w:p w14:paraId="5BFC62DA" w14:textId="14787D76" w:rsidR="00546BB7" w:rsidRPr="00546BB7" w:rsidRDefault="00546BB7" w:rsidP="00546BB7">
      <w:pPr>
        <w:rPr>
          <w:b/>
          <w:sz w:val="112"/>
          <w:szCs w:val="112"/>
        </w:rPr>
      </w:pPr>
      <w:r>
        <w:rPr>
          <w:b/>
          <w:sz w:val="112"/>
          <w:szCs w:val="112"/>
        </w:rPr>
        <w:lastRenderedPageBreak/>
        <w:t>Friday</w:t>
      </w:r>
      <w:r w:rsidRPr="00546BB7">
        <w:rPr>
          <w:b/>
          <w:sz w:val="112"/>
          <w:szCs w:val="112"/>
        </w:rPr>
        <w:t xml:space="preserve"> July </w:t>
      </w:r>
      <w:r>
        <w:rPr>
          <w:b/>
          <w:sz w:val="112"/>
          <w:szCs w:val="112"/>
        </w:rPr>
        <w:t>15</w:t>
      </w:r>
    </w:p>
    <w:p w14:paraId="7C693270" w14:textId="07D8319B" w:rsidR="00546BB7" w:rsidRDefault="00546BB7" w:rsidP="00546BB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Be Jesus There.</w:t>
      </w:r>
    </w:p>
    <w:p w14:paraId="6AC0EC72" w14:textId="56C9DBE7" w:rsidR="00546BB7" w:rsidRPr="008C39A0" w:rsidRDefault="008C39A0" w:rsidP="00546BB7">
      <w:pPr>
        <w:pStyle w:val="ListParagraph"/>
        <w:tabs>
          <w:tab w:val="left" w:pos="720"/>
        </w:tabs>
        <w:ind w:left="90"/>
        <w:rPr>
          <w:rFonts w:asciiTheme="majorHAnsi" w:hAnsiTheme="majorHAnsi" w:cstheme="majorHAnsi"/>
          <w:i/>
          <w:iCs/>
          <w:sz w:val="28"/>
          <w:szCs w:val="28"/>
        </w:rPr>
      </w:pPr>
      <w:r>
        <w:rPr>
          <w:rFonts w:asciiTheme="majorHAnsi" w:hAnsiTheme="majorHAnsi" w:cstheme="majorHAnsi"/>
          <w:i/>
          <w:iCs/>
          <w:sz w:val="28"/>
          <w:szCs w:val="28"/>
        </w:rPr>
        <w:t>John 13:34</w:t>
      </w:r>
    </w:p>
    <w:p w14:paraId="063BB1B3" w14:textId="77777777" w:rsidR="00546BB7" w:rsidRDefault="00546BB7" w:rsidP="00546BB7">
      <w:pPr>
        <w:rPr>
          <w:b/>
          <w:sz w:val="28"/>
          <w:szCs w:val="28"/>
        </w:rPr>
      </w:pPr>
    </w:p>
    <w:tbl>
      <w:tblPr>
        <w:tblStyle w:val="TableGrid"/>
        <w:tblW w:w="0" w:type="auto"/>
        <w:jc w:val="center"/>
        <w:tblLook w:val="04A0" w:firstRow="1" w:lastRow="0" w:firstColumn="1" w:lastColumn="0" w:noHBand="0" w:noVBand="1"/>
      </w:tblPr>
      <w:tblGrid>
        <w:gridCol w:w="1728"/>
        <w:gridCol w:w="239"/>
        <w:gridCol w:w="1870"/>
      </w:tblGrid>
      <w:tr w:rsidR="008C39A0" w14:paraId="23501D10" w14:textId="77777777" w:rsidTr="006A1416">
        <w:trPr>
          <w:jc w:val="center"/>
        </w:trPr>
        <w:tc>
          <w:tcPr>
            <w:tcW w:w="1728" w:type="dxa"/>
            <w:vAlign w:val="center"/>
          </w:tcPr>
          <w:p w14:paraId="79893D7E" w14:textId="3237EE4E" w:rsidR="008C39A0" w:rsidRDefault="00FE239F" w:rsidP="006A1416">
            <w:pPr>
              <w:jc w:val="center"/>
              <w:rPr>
                <w:b/>
                <w:sz w:val="28"/>
                <w:szCs w:val="28"/>
              </w:rPr>
            </w:pPr>
            <w:r>
              <w:rPr>
                <w:b/>
                <w:sz w:val="28"/>
                <w:szCs w:val="28"/>
              </w:rPr>
              <w:t>The Commission</w:t>
            </w:r>
          </w:p>
        </w:tc>
        <w:tc>
          <w:tcPr>
            <w:tcW w:w="239" w:type="dxa"/>
            <w:vAlign w:val="center"/>
          </w:tcPr>
          <w:p w14:paraId="210902BC" w14:textId="77777777" w:rsidR="008C39A0" w:rsidRDefault="008C39A0" w:rsidP="006A1416">
            <w:pPr>
              <w:jc w:val="center"/>
              <w:rPr>
                <w:b/>
                <w:sz w:val="28"/>
                <w:szCs w:val="28"/>
              </w:rPr>
            </w:pPr>
            <w:r>
              <w:rPr>
                <w:b/>
                <w:noProof/>
                <w:sz w:val="28"/>
                <w:szCs w:val="28"/>
              </w:rPr>
              <mc:AlternateContent>
                <mc:Choice Requires="wps">
                  <w:drawing>
                    <wp:anchor distT="0" distB="0" distL="114300" distR="114300" simplePos="0" relativeHeight="251705344" behindDoc="0" locked="0" layoutInCell="1" allowOverlap="1" wp14:anchorId="5377B612" wp14:editId="3290A06A">
                      <wp:simplePos x="0" y="0"/>
                      <wp:positionH relativeFrom="column">
                        <wp:posOffset>-59527</wp:posOffset>
                      </wp:positionH>
                      <wp:positionV relativeFrom="paragraph">
                        <wp:posOffset>58420</wp:posOffset>
                      </wp:positionV>
                      <wp:extent cx="117475" cy="117475"/>
                      <wp:effectExtent l="0" t="0" r="9525" b="9525"/>
                      <wp:wrapNone/>
                      <wp:docPr id="27" name="Oval 27"/>
                      <wp:cNvGraphicFramePr/>
                      <a:graphic xmlns:a="http://schemas.openxmlformats.org/drawingml/2006/main">
                        <a:graphicData uri="http://schemas.microsoft.com/office/word/2010/wordprocessingShape">
                          <wps:wsp>
                            <wps:cNvSpPr/>
                            <wps:spPr>
                              <a:xfrm>
                                <a:off x="0" y="0"/>
                                <a:ext cx="117475" cy="1174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C12D8D" id="Oval 27" o:spid="_x0000_s1026" style="position:absolute;margin-left:-4.7pt;margin-top:4.6pt;width:9.25pt;height: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" fillcolor="black [3200]" strokecolor="black [1600]" strokeweight="1pt">
                      <v:stroke joinstyle="miter"/>
                    </v:oval>
                  </w:pict>
                </mc:Fallback>
              </mc:AlternateContent>
            </w:r>
          </w:p>
        </w:tc>
        <w:tc>
          <w:tcPr>
            <w:tcW w:w="1870" w:type="dxa"/>
            <w:vAlign w:val="center"/>
          </w:tcPr>
          <w:p w14:paraId="71BAB8CA" w14:textId="77777777" w:rsidR="008C39A0" w:rsidRDefault="008C39A0" w:rsidP="006A1416">
            <w:pPr>
              <w:jc w:val="center"/>
              <w:rPr>
                <w:b/>
                <w:sz w:val="28"/>
                <w:szCs w:val="28"/>
              </w:rPr>
            </w:pPr>
            <w:r>
              <w:rPr>
                <w:b/>
                <w:sz w:val="28"/>
                <w:szCs w:val="28"/>
              </w:rPr>
              <w:t>Jesus Will Still be there</w:t>
            </w:r>
          </w:p>
        </w:tc>
      </w:tr>
    </w:tbl>
    <w:p w14:paraId="07726021" w14:textId="77777777" w:rsidR="00546BB7" w:rsidRDefault="00546BB7" w:rsidP="00546BB7">
      <w:pPr>
        <w:rPr>
          <w:b/>
        </w:rPr>
      </w:pPr>
    </w:p>
    <w:p w14:paraId="5F730E67" w14:textId="7BE4E4A1" w:rsidR="00546BB7" w:rsidRPr="00FE239F" w:rsidRDefault="00286D07" w:rsidP="00EE4A0F">
      <w:pPr>
        <w:rPr>
          <w:bCs/>
        </w:rPr>
      </w:pPr>
      <w:r w:rsidRPr="00FE239F">
        <w:rPr>
          <w:bCs/>
        </w:rPr>
        <w:t xml:space="preserve">There’s an old story about a song bird and a crow who made a bet.  One evening a song bird and a crow were sitting on a tree branch across from an open kitchen window.  The family inside were preparing supper.  The crow bet the song bird he could get the family to give him some food.  The song bird took the bet.  The crow flew to the open window and started cawing as crows do.  After a time, the woman came and shewed the crow away.  The song bird took her turn next.  She flew to the open window and started singing.  After a </w:t>
      </w:r>
      <w:r w:rsidR="00F370EB" w:rsidRPr="00FE239F">
        <w:rPr>
          <w:bCs/>
        </w:rPr>
        <w:t>time,</w:t>
      </w:r>
      <w:r w:rsidRPr="00FE239F">
        <w:rPr>
          <w:bCs/>
        </w:rPr>
        <w:t xml:space="preserve"> the woman in the house gave the bird some food.  </w:t>
      </w:r>
      <w:r w:rsidR="00F370EB" w:rsidRPr="00FE239F">
        <w:rPr>
          <w:bCs/>
        </w:rPr>
        <w:t>The song bird flew back to the crow.  The crow asked, “what did you do I didn’t?”.  The song bird explained, “you</w:t>
      </w:r>
      <w:r w:rsidR="00975CD4">
        <w:rPr>
          <w:bCs/>
        </w:rPr>
        <w:t>r</w:t>
      </w:r>
      <w:r w:rsidR="00F370EB" w:rsidRPr="00FE239F">
        <w:rPr>
          <w:bCs/>
        </w:rPr>
        <w:t xml:space="preserve"> caw was harsh and unpleasant to hear.  My song was pretty and sweet”.  Moral of the story here, when you speak to people are you saying harsh and unpleasant words or are you saying sweet and pretty words? </w:t>
      </w:r>
      <w:r w:rsidR="00975CD4">
        <w:rPr>
          <w:bCs/>
        </w:rPr>
        <w:t xml:space="preserve">You building people up or putting them down? </w:t>
      </w:r>
      <w:r w:rsidR="00F370EB" w:rsidRPr="00FE239F">
        <w:rPr>
          <w:bCs/>
        </w:rPr>
        <w:t>Are your words spreading love and caring?</w:t>
      </w:r>
    </w:p>
    <w:p w14:paraId="183BC01E" w14:textId="47460CAD" w:rsidR="00F370EB" w:rsidRPr="00FE239F" w:rsidRDefault="00F370EB" w:rsidP="00EE4A0F">
      <w:pPr>
        <w:rPr>
          <w:bCs/>
        </w:rPr>
      </w:pPr>
    </w:p>
    <w:p w14:paraId="65611127" w14:textId="27038854" w:rsidR="00F370EB" w:rsidRPr="00FE239F" w:rsidRDefault="00F370EB" w:rsidP="00EE4A0F">
      <w:pPr>
        <w:rPr>
          <w:bCs/>
        </w:rPr>
      </w:pPr>
      <w:r w:rsidRPr="00FE239F">
        <w:rPr>
          <w:bCs/>
        </w:rPr>
        <w:t xml:space="preserve">The biggest lesson Jesus taught in John 13:34 “A new commandment I give you, that you must love one another, as I have loved you, so you must love one another”. </w:t>
      </w:r>
    </w:p>
    <w:p w14:paraId="4D91D5F5" w14:textId="6EC9F0DE" w:rsidR="00F370EB" w:rsidRPr="00FE239F" w:rsidRDefault="00F370EB" w:rsidP="00EE4A0F">
      <w:pPr>
        <w:rPr>
          <w:bCs/>
        </w:rPr>
      </w:pPr>
    </w:p>
    <w:p w14:paraId="542A5ED2" w14:textId="347DB35A" w:rsidR="00F370EB" w:rsidRPr="00FE239F" w:rsidRDefault="00F370EB" w:rsidP="00EE4A0F">
      <w:pPr>
        <w:rPr>
          <w:bCs/>
        </w:rPr>
      </w:pPr>
      <w:r w:rsidRPr="00FE239F">
        <w:rPr>
          <w:bCs/>
        </w:rPr>
        <w:t>The hope for this week is that you have gained motivation to serve others by having served</w:t>
      </w:r>
      <w:r w:rsidR="00DF5E79" w:rsidRPr="00FE239F">
        <w:rPr>
          <w:bCs/>
        </w:rPr>
        <w:t xml:space="preserve">.  That your motivation will spill over to keep serving others </w:t>
      </w:r>
      <w:r w:rsidR="00975CD4">
        <w:rPr>
          <w:bCs/>
        </w:rPr>
        <w:t xml:space="preserve">to spread Jesus love </w:t>
      </w:r>
      <w:r w:rsidR="00DF5E79" w:rsidRPr="00FE239F">
        <w:rPr>
          <w:bCs/>
        </w:rPr>
        <w:t>once you return home.  Consider this your commission under the new covenant.  Go out and spread God’s love.  Be Jesus There.</w:t>
      </w:r>
    </w:p>
    <w:p w14:paraId="4D86D266" w14:textId="48427942" w:rsidR="00F370EB" w:rsidRDefault="00F370EB" w:rsidP="00EE4A0F">
      <w:pPr>
        <w:rPr>
          <w:b/>
        </w:rPr>
      </w:pPr>
    </w:p>
    <w:p w14:paraId="3932A986" w14:textId="77777777" w:rsidR="00F370EB" w:rsidRPr="00DB017D" w:rsidRDefault="00F370EB" w:rsidP="00EE4A0F">
      <w:pPr>
        <w:rPr>
          <w:b/>
        </w:rPr>
      </w:pPr>
    </w:p>
    <w:sectPr w:rsidR="00F370EB" w:rsidRPr="00DB017D" w:rsidSect="00A313B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D54D" w14:textId="77777777" w:rsidR="00A1519B" w:rsidRDefault="00A1519B" w:rsidP="00A313B6">
      <w:r>
        <w:separator/>
      </w:r>
    </w:p>
  </w:endnote>
  <w:endnote w:type="continuationSeparator" w:id="0">
    <w:p w14:paraId="5A3F5076" w14:textId="77777777" w:rsidR="00A1519B" w:rsidRDefault="00A1519B" w:rsidP="00A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34AC" w14:textId="77777777" w:rsidR="00A313B6" w:rsidRDefault="00A313B6" w:rsidP="008170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1A943" w14:textId="77777777" w:rsidR="00A313B6" w:rsidRDefault="00A313B6" w:rsidP="00A31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A523" w14:textId="77777777" w:rsidR="00A313B6" w:rsidRDefault="00A313B6" w:rsidP="008170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515">
      <w:rPr>
        <w:rStyle w:val="PageNumber"/>
        <w:noProof/>
      </w:rPr>
      <w:t>2</w:t>
    </w:r>
    <w:r>
      <w:rPr>
        <w:rStyle w:val="PageNumber"/>
      </w:rPr>
      <w:fldChar w:fldCharType="end"/>
    </w:r>
  </w:p>
  <w:p w14:paraId="76651D2F" w14:textId="77777777" w:rsidR="00A313B6" w:rsidRDefault="00A313B6" w:rsidP="00A313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4820" w14:textId="77777777" w:rsidR="00A1519B" w:rsidRDefault="00A1519B" w:rsidP="00A313B6">
      <w:r>
        <w:separator/>
      </w:r>
    </w:p>
  </w:footnote>
  <w:footnote w:type="continuationSeparator" w:id="0">
    <w:p w14:paraId="2324B96C" w14:textId="77777777" w:rsidR="00A1519B" w:rsidRDefault="00A1519B" w:rsidP="00A3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370AEE"/>
    <w:multiLevelType w:val="hybridMultilevel"/>
    <w:tmpl w:val="F9B2EE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B7F6667"/>
    <w:multiLevelType w:val="hybridMultilevel"/>
    <w:tmpl w:val="9A5C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072932">
    <w:abstractNumId w:val="1"/>
  </w:num>
  <w:num w:numId="2" w16cid:durableId="684327687">
    <w:abstractNumId w:val="2"/>
  </w:num>
  <w:num w:numId="3" w16cid:durableId="52798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B6"/>
    <w:rsid w:val="00053D74"/>
    <w:rsid w:val="0013765D"/>
    <w:rsid w:val="001478A2"/>
    <w:rsid w:val="00174D15"/>
    <w:rsid w:val="001D68BD"/>
    <w:rsid w:val="00214E80"/>
    <w:rsid w:val="00253E3B"/>
    <w:rsid w:val="00286D07"/>
    <w:rsid w:val="0029232D"/>
    <w:rsid w:val="002B4DD8"/>
    <w:rsid w:val="002D6773"/>
    <w:rsid w:val="003A4D48"/>
    <w:rsid w:val="004507B3"/>
    <w:rsid w:val="004509E7"/>
    <w:rsid w:val="0046629D"/>
    <w:rsid w:val="004C3690"/>
    <w:rsid w:val="004F7118"/>
    <w:rsid w:val="00501DCE"/>
    <w:rsid w:val="00546BB7"/>
    <w:rsid w:val="005F0684"/>
    <w:rsid w:val="00630C80"/>
    <w:rsid w:val="00650B1D"/>
    <w:rsid w:val="006F68BD"/>
    <w:rsid w:val="00701360"/>
    <w:rsid w:val="00777A9C"/>
    <w:rsid w:val="007829CB"/>
    <w:rsid w:val="00791FBC"/>
    <w:rsid w:val="00793912"/>
    <w:rsid w:val="007E762E"/>
    <w:rsid w:val="008443CE"/>
    <w:rsid w:val="00862E68"/>
    <w:rsid w:val="008C39A0"/>
    <w:rsid w:val="008D1104"/>
    <w:rsid w:val="008D643A"/>
    <w:rsid w:val="008E7109"/>
    <w:rsid w:val="008F5125"/>
    <w:rsid w:val="0096798D"/>
    <w:rsid w:val="0097461F"/>
    <w:rsid w:val="00975CD4"/>
    <w:rsid w:val="0098432C"/>
    <w:rsid w:val="009B0538"/>
    <w:rsid w:val="009F2DB2"/>
    <w:rsid w:val="00A1519B"/>
    <w:rsid w:val="00A248DD"/>
    <w:rsid w:val="00A313B6"/>
    <w:rsid w:val="00A86187"/>
    <w:rsid w:val="00AB6092"/>
    <w:rsid w:val="00AD2C27"/>
    <w:rsid w:val="00B40E66"/>
    <w:rsid w:val="00B65719"/>
    <w:rsid w:val="00B85335"/>
    <w:rsid w:val="00BA2E13"/>
    <w:rsid w:val="00BD15D2"/>
    <w:rsid w:val="00BE0258"/>
    <w:rsid w:val="00C01F29"/>
    <w:rsid w:val="00C03DB1"/>
    <w:rsid w:val="00C13ABF"/>
    <w:rsid w:val="00C305C7"/>
    <w:rsid w:val="00C4113C"/>
    <w:rsid w:val="00C44031"/>
    <w:rsid w:val="00C64460"/>
    <w:rsid w:val="00C82BA6"/>
    <w:rsid w:val="00CD3515"/>
    <w:rsid w:val="00CD4CD7"/>
    <w:rsid w:val="00D46AB9"/>
    <w:rsid w:val="00D90183"/>
    <w:rsid w:val="00D95600"/>
    <w:rsid w:val="00DB017D"/>
    <w:rsid w:val="00DF5E79"/>
    <w:rsid w:val="00E61417"/>
    <w:rsid w:val="00ED02F7"/>
    <w:rsid w:val="00EE4A0F"/>
    <w:rsid w:val="00EE60DF"/>
    <w:rsid w:val="00F23035"/>
    <w:rsid w:val="00F370EB"/>
    <w:rsid w:val="00FA65A1"/>
    <w:rsid w:val="00FC41D6"/>
    <w:rsid w:val="00FC5A50"/>
    <w:rsid w:val="00FD1B23"/>
    <w:rsid w:val="00FE239F"/>
    <w:rsid w:val="00FE505D"/>
    <w:rsid w:val="00FE58B2"/>
    <w:rsid w:val="00FF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13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2E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13B6"/>
    <w:rPr>
      <w:rFonts w:eastAsiaTheme="minorEastAsia"/>
      <w:sz w:val="22"/>
      <w:szCs w:val="22"/>
      <w:lang w:eastAsia="zh-CN"/>
    </w:rPr>
  </w:style>
  <w:style w:type="character" w:customStyle="1" w:styleId="NoSpacingChar">
    <w:name w:val="No Spacing Char"/>
    <w:basedOn w:val="DefaultParagraphFont"/>
    <w:link w:val="NoSpacing"/>
    <w:uiPriority w:val="1"/>
    <w:rsid w:val="00A313B6"/>
    <w:rPr>
      <w:rFonts w:eastAsiaTheme="minorEastAsia"/>
      <w:sz w:val="22"/>
      <w:szCs w:val="22"/>
      <w:lang w:eastAsia="zh-CN"/>
    </w:rPr>
  </w:style>
  <w:style w:type="paragraph" w:styleId="Footer">
    <w:name w:val="footer"/>
    <w:basedOn w:val="Normal"/>
    <w:link w:val="FooterChar"/>
    <w:uiPriority w:val="99"/>
    <w:unhideWhenUsed/>
    <w:rsid w:val="00A313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313B6"/>
  </w:style>
  <w:style w:type="character" w:styleId="PageNumber">
    <w:name w:val="page number"/>
    <w:basedOn w:val="DefaultParagraphFont"/>
    <w:uiPriority w:val="99"/>
    <w:semiHidden/>
    <w:unhideWhenUsed/>
    <w:rsid w:val="00A313B6"/>
  </w:style>
  <w:style w:type="paragraph" w:styleId="ListParagraph">
    <w:name w:val="List Paragraph"/>
    <w:basedOn w:val="Normal"/>
    <w:uiPriority w:val="34"/>
    <w:qFormat/>
    <w:rsid w:val="00FE505D"/>
    <w:pPr>
      <w:ind w:left="720"/>
      <w:contextualSpacing/>
    </w:pPr>
    <w:rPr>
      <w:rFonts w:asciiTheme="minorHAnsi" w:eastAsiaTheme="minorHAnsi" w:hAnsiTheme="minorHAnsi" w:cstheme="minorBidi"/>
    </w:rPr>
  </w:style>
  <w:style w:type="table" w:styleId="TableGrid">
    <w:name w:val="Table Grid"/>
    <w:basedOn w:val="TableNormal"/>
    <w:uiPriority w:val="39"/>
    <w:rsid w:val="008F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232D"/>
    <w:pPr>
      <w:spacing w:before="100" w:beforeAutospacing="1" w:after="100" w:afterAutospacing="1"/>
    </w:pPr>
  </w:style>
  <w:style w:type="character" w:customStyle="1" w:styleId="text">
    <w:name w:val="text"/>
    <w:basedOn w:val="DefaultParagraphFont"/>
    <w:rsid w:val="0029232D"/>
  </w:style>
  <w:style w:type="character" w:styleId="Hyperlink">
    <w:name w:val="Hyperlink"/>
    <w:basedOn w:val="DefaultParagraphFont"/>
    <w:uiPriority w:val="99"/>
    <w:semiHidden/>
    <w:unhideWhenUsed/>
    <w:rsid w:val="0029232D"/>
    <w:rPr>
      <w:color w:val="0000FF"/>
      <w:u w:val="single"/>
    </w:rPr>
  </w:style>
  <w:style w:type="character" w:customStyle="1" w:styleId="authorortitle">
    <w:name w:val="authorortitle"/>
    <w:basedOn w:val="DefaultParagraphFont"/>
    <w:rsid w:val="00ED02F7"/>
  </w:style>
  <w:style w:type="paragraph" w:customStyle="1" w:styleId="reg">
    <w:name w:val="reg"/>
    <w:basedOn w:val="Normal"/>
    <w:rsid w:val="002D6773"/>
    <w:pPr>
      <w:spacing w:before="100" w:beforeAutospacing="1" w:after="100" w:afterAutospacing="1"/>
    </w:pPr>
  </w:style>
  <w:style w:type="character" w:customStyle="1" w:styleId="reftext">
    <w:name w:val="reftext"/>
    <w:basedOn w:val="DefaultParagraphFont"/>
    <w:rsid w:val="002D6773"/>
  </w:style>
  <w:style w:type="character" w:customStyle="1" w:styleId="red">
    <w:name w:val="red"/>
    <w:basedOn w:val="DefaultParagraphFont"/>
    <w:rsid w:val="002D6773"/>
  </w:style>
  <w:style w:type="character" w:customStyle="1" w:styleId="nivfootnote">
    <w:name w:val="nivfootnote"/>
    <w:basedOn w:val="DefaultParagraphFont"/>
    <w:rsid w:val="002D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4702">
      <w:bodyDiv w:val="1"/>
      <w:marLeft w:val="0"/>
      <w:marRight w:val="0"/>
      <w:marTop w:val="0"/>
      <w:marBottom w:val="0"/>
      <w:divBdr>
        <w:top w:val="none" w:sz="0" w:space="0" w:color="auto"/>
        <w:left w:val="none" w:sz="0" w:space="0" w:color="auto"/>
        <w:bottom w:val="none" w:sz="0" w:space="0" w:color="auto"/>
        <w:right w:val="none" w:sz="0" w:space="0" w:color="auto"/>
      </w:divBdr>
    </w:div>
    <w:div w:id="820541631">
      <w:bodyDiv w:val="1"/>
      <w:marLeft w:val="0"/>
      <w:marRight w:val="0"/>
      <w:marTop w:val="0"/>
      <w:marBottom w:val="0"/>
      <w:divBdr>
        <w:top w:val="none" w:sz="0" w:space="0" w:color="auto"/>
        <w:left w:val="none" w:sz="0" w:space="0" w:color="auto"/>
        <w:bottom w:val="none" w:sz="0" w:space="0" w:color="auto"/>
        <w:right w:val="none" w:sz="0" w:space="0" w:color="auto"/>
      </w:divBdr>
    </w:div>
    <w:div w:id="983464116">
      <w:bodyDiv w:val="1"/>
      <w:marLeft w:val="0"/>
      <w:marRight w:val="0"/>
      <w:marTop w:val="0"/>
      <w:marBottom w:val="0"/>
      <w:divBdr>
        <w:top w:val="none" w:sz="0" w:space="0" w:color="auto"/>
        <w:left w:val="none" w:sz="0" w:space="0" w:color="auto"/>
        <w:bottom w:val="none" w:sz="0" w:space="0" w:color="auto"/>
        <w:right w:val="none" w:sz="0" w:space="0" w:color="auto"/>
      </w:divBdr>
      <w:divsChild>
        <w:div w:id="739474760">
          <w:marLeft w:val="0"/>
          <w:marRight w:val="0"/>
          <w:marTop w:val="0"/>
          <w:marBottom w:val="0"/>
          <w:divBdr>
            <w:top w:val="none" w:sz="0" w:space="0" w:color="auto"/>
            <w:left w:val="none" w:sz="0" w:space="0" w:color="auto"/>
            <w:bottom w:val="none" w:sz="0" w:space="0" w:color="auto"/>
            <w:right w:val="none" w:sz="0" w:space="0" w:color="auto"/>
          </w:divBdr>
        </w:div>
        <w:div w:id="1864241127">
          <w:marLeft w:val="0"/>
          <w:marRight w:val="0"/>
          <w:marTop w:val="0"/>
          <w:marBottom w:val="0"/>
          <w:divBdr>
            <w:top w:val="none" w:sz="0" w:space="0" w:color="auto"/>
            <w:left w:val="none" w:sz="0" w:space="0" w:color="auto"/>
            <w:bottom w:val="none" w:sz="0" w:space="0" w:color="auto"/>
            <w:right w:val="none" w:sz="0" w:space="0" w:color="auto"/>
          </w:divBdr>
        </w:div>
        <w:div w:id="435251494">
          <w:marLeft w:val="0"/>
          <w:marRight w:val="0"/>
          <w:marTop w:val="0"/>
          <w:marBottom w:val="0"/>
          <w:divBdr>
            <w:top w:val="none" w:sz="0" w:space="0" w:color="auto"/>
            <w:left w:val="none" w:sz="0" w:space="0" w:color="auto"/>
            <w:bottom w:val="none" w:sz="0" w:space="0" w:color="auto"/>
            <w:right w:val="none" w:sz="0" w:space="0" w:color="auto"/>
          </w:divBdr>
        </w:div>
        <w:div w:id="1808358862">
          <w:marLeft w:val="0"/>
          <w:marRight w:val="0"/>
          <w:marTop w:val="0"/>
          <w:marBottom w:val="0"/>
          <w:divBdr>
            <w:top w:val="none" w:sz="0" w:space="0" w:color="auto"/>
            <w:left w:val="none" w:sz="0" w:space="0" w:color="auto"/>
            <w:bottom w:val="none" w:sz="0" w:space="0" w:color="auto"/>
            <w:right w:val="none" w:sz="0" w:space="0" w:color="auto"/>
          </w:divBdr>
        </w:div>
        <w:div w:id="1422726062">
          <w:marLeft w:val="0"/>
          <w:marRight w:val="0"/>
          <w:marTop w:val="0"/>
          <w:marBottom w:val="0"/>
          <w:divBdr>
            <w:top w:val="none" w:sz="0" w:space="0" w:color="auto"/>
            <w:left w:val="none" w:sz="0" w:space="0" w:color="auto"/>
            <w:bottom w:val="none" w:sz="0" w:space="0" w:color="auto"/>
            <w:right w:val="none" w:sz="0" w:space="0" w:color="auto"/>
          </w:divBdr>
        </w:div>
        <w:div w:id="351492504">
          <w:marLeft w:val="0"/>
          <w:marRight w:val="0"/>
          <w:marTop w:val="0"/>
          <w:marBottom w:val="0"/>
          <w:divBdr>
            <w:top w:val="none" w:sz="0" w:space="0" w:color="auto"/>
            <w:left w:val="none" w:sz="0" w:space="0" w:color="auto"/>
            <w:bottom w:val="none" w:sz="0" w:space="0" w:color="auto"/>
            <w:right w:val="none" w:sz="0" w:space="0" w:color="auto"/>
          </w:divBdr>
        </w:div>
        <w:div w:id="1062829518">
          <w:marLeft w:val="0"/>
          <w:marRight w:val="0"/>
          <w:marTop w:val="0"/>
          <w:marBottom w:val="0"/>
          <w:divBdr>
            <w:top w:val="none" w:sz="0" w:space="0" w:color="auto"/>
            <w:left w:val="none" w:sz="0" w:space="0" w:color="auto"/>
            <w:bottom w:val="none" w:sz="0" w:space="0" w:color="auto"/>
            <w:right w:val="none" w:sz="0" w:space="0" w:color="auto"/>
          </w:divBdr>
        </w:div>
        <w:div w:id="1910573652">
          <w:marLeft w:val="0"/>
          <w:marRight w:val="0"/>
          <w:marTop w:val="0"/>
          <w:marBottom w:val="0"/>
          <w:divBdr>
            <w:top w:val="none" w:sz="0" w:space="0" w:color="auto"/>
            <w:left w:val="none" w:sz="0" w:space="0" w:color="auto"/>
            <w:bottom w:val="none" w:sz="0" w:space="0" w:color="auto"/>
            <w:right w:val="none" w:sz="0" w:space="0" w:color="auto"/>
          </w:divBdr>
        </w:div>
        <w:div w:id="1452944336">
          <w:marLeft w:val="0"/>
          <w:marRight w:val="0"/>
          <w:marTop w:val="0"/>
          <w:marBottom w:val="0"/>
          <w:divBdr>
            <w:top w:val="none" w:sz="0" w:space="0" w:color="auto"/>
            <w:left w:val="none" w:sz="0" w:space="0" w:color="auto"/>
            <w:bottom w:val="none" w:sz="0" w:space="0" w:color="auto"/>
            <w:right w:val="none" w:sz="0" w:space="0" w:color="auto"/>
          </w:divBdr>
        </w:div>
        <w:div w:id="1343317574">
          <w:marLeft w:val="0"/>
          <w:marRight w:val="0"/>
          <w:marTop w:val="0"/>
          <w:marBottom w:val="0"/>
          <w:divBdr>
            <w:top w:val="none" w:sz="0" w:space="0" w:color="auto"/>
            <w:left w:val="none" w:sz="0" w:space="0" w:color="auto"/>
            <w:bottom w:val="none" w:sz="0" w:space="0" w:color="auto"/>
            <w:right w:val="none" w:sz="0" w:space="0" w:color="auto"/>
          </w:divBdr>
        </w:div>
        <w:div w:id="1022898511">
          <w:marLeft w:val="0"/>
          <w:marRight w:val="0"/>
          <w:marTop w:val="0"/>
          <w:marBottom w:val="0"/>
          <w:divBdr>
            <w:top w:val="none" w:sz="0" w:space="0" w:color="auto"/>
            <w:left w:val="none" w:sz="0" w:space="0" w:color="auto"/>
            <w:bottom w:val="none" w:sz="0" w:space="0" w:color="auto"/>
            <w:right w:val="none" w:sz="0" w:space="0" w:color="auto"/>
          </w:divBdr>
        </w:div>
        <w:div w:id="963119027">
          <w:marLeft w:val="0"/>
          <w:marRight w:val="0"/>
          <w:marTop w:val="0"/>
          <w:marBottom w:val="0"/>
          <w:divBdr>
            <w:top w:val="none" w:sz="0" w:space="0" w:color="auto"/>
            <w:left w:val="none" w:sz="0" w:space="0" w:color="auto"/>
            <w:bottom w:val="none" w:sz="0" w:space="0" w:color="auto"/>
            <w:right w:val="none" w:sz="0" w:space="0" w:color="auto"/>
          </w:divBdr>
        </w:div>
        <w:div w:id="1549145720">
          <w:marLeft w:val="0"/>
          <w:marRight w:val="0"/>
          <w:marTop w:val="0"/>
          <w:marBottom w:val="0"/>
          <w:divBdr>
            <w:top w:val="none" w:sz="0" w:space="0" w:color="auto"/>
            <w:left w:val="none" w:sz="0" w:space="0" w:color="auto"/>
            <w:bottom w:val="none" w:sz="0" w:space="0" w:color="auto"/>
            <w:right w:val="none" w:sz="0" w:space="0" w:color="auto"/>
          </w:divBdr>
        </w:div>
        <w:div w:id="2010474472">
          <w:marLeft w:val="0"/>
          <w:marRight w:val="0"/>
          <w:marTop w:val="0"/>
          <w:marBottom w:val="0"/>
          <w:divBdr>
            <w:top w:val="none" w:sz="0" w:space="0" w:color="auto"/>
            <w:left w:val="none" w:sz="0" w:space="0" w:color="auto"/>
            <w:bottom w:val="none" w:sz="0" w:space="0" w:color="auto"/>
            <w:right w:val="none" w:sz="0" w:space="0" w:color="auto"/>
          </w:divBdr>
        </w:div>
        <w:div w:id="1455055833">
          <w:marLeft w:val="0"/>
          <w:marRight w:val="0"/>
          <w:marTop w:val="0"/>
          <w:marBottom w:val="0"/>
          <w:divBdr>
            <w:top w:val="none" w:sz="0" w:space="0" w:color="auto"/>
            <w:left w:val="none" w:sz="0" w:space="0" w:color="auto"/>
            <w:bottom w:val="none" w:sz="0" w:space="0" w:color="auto"/>
            <w:right w:val="none" w:sz="0" w:space="0" w:color="auto"/>
          </w:divBdr>
        </w:div>
        <w:div w:id="438598359">
          <w:marLeft w:val="0"/>
          <w:marRight w:val="0"/>
          <w:marTop w:val="0"/>
          <w:marBottom w:val="0"/>
          <w:divBdr>
            <w:top w:val="none" w:sz="0" w:space="0" w:color="auto"/>
            <w:left w:val="none" w:sz="0" w:space="0" w:color="auto"/>
            <w:bottom w:val="none" w:sz="0" w:space="0" w:color="auto"/>
            <w:right w:val="none" w:sz="0" w:space="0" w:color="auto"/>
          </w:divBdr>
        </w:div>
        <w:div w:id="939221034">
          <w:marLeft w:val="0"/>
          <w:marRight w:val="0"/>
          <w:marTop w:val="0"/>
          <w:marBottom w:val="0"/>
          <w:divBdr>
            <w:top w:val="none" w:sz="0" w:space="0" w:color="auto"/>
            <w:left w:val="none" w:sz="0" w:space="0" w:color="auto"/>
            <w:bottom w:val="none" w:sz="0" w:space="0" w:color="auto"/>
            <w:right w:val="none" w:sz="0" w:space="0" w:color="auto"/>
          </w:divBdr>
        </w:div>
        <w:div w:id="1514342889">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912889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510A59-3510-2240-BB04-23258B9F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First Baptist Chruch          YMT 2022</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Chruch          YMT 2022</dc:title>
  <dc:subject>De</dc:subject>
  <dc:creator/>
  <cp:keywords/>
  <dc:description/>
  <cp:lastModifiedBy>Patton Childers</cp:lastModifiedBy>
  <cp:revision>19</cp:revision>
  <cp:lastPrinted>2018-07-04T01:27:00Z</cp:lastPrinted>
  <dcterms:created xsi:type="dcterms:W3CDTF">2022-06-12T17:52:00Z</dcterms:created>
  <dcterms:modified xsi:type="dcterms:W3CDTF">2022-07-09T00:10:00Z</dcterms:modified>
</cp:coreProperties>
</file>